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95196" w:rsidRPr="00FD45A7" w:rsidRDefault="00D95196" w:rsidP="00D95196">
      <w:pPr>
        <w:shd w:val="clear" w:color="auto" w:fill="92D050"/>
        <w:spacing w:after="0" w:line="240" w:lineRule="auto"/>
        <w:jc w:val="both"/>
        <w:rPr>
          <w:sz w:val="26"/>
          <w:szCs w:val="26"/>
          <w:u w:val="single"/>
        </w:rPr>
      </w:pPr>
      <w:r w:rsidRPr="00FD45A7">
        <w:rPr>
          <w:sz w:val="26"/>
          <w:szCs w:val="26"/>
          <w:u w:val="single"/>
        </w:rPr>
        <w:t>Ссылки для цитирования:</w:t>
      </w:r>
    </w:p>
    <w:p w:rsidR="0037064B" w:rsidRPr="00FD45A7" w:rsidRDefault="00633288" w:rsidP="00D95196">
      <w:pPr>
        <w:shd w:val="clear" w:color="auto" w:fill="92D050"/>
        <w:spacing w:after="0" w:line="240" w:lineRule="auto"/>
        <w:jc w:val="both"/>
        <w:rPr>
          <w:sz w:val="26"/>
          <w:szCs w:val="26"/>
        </w:rPr>
      </w:pPr>
      <w:bookmarkStart w:id="0" w:name="_GoBack"/>
      <w:r w:rsidRPr="00FD45A7">
        <w:rPr>
          <w:b/>
          <w:sz w:val="26"/>
          <w:szCs w:val="26"/>
        </w:rPr>
        <w:t xml:space="preserve">Горелов К.Е. Пресс-релиз </w:t>
      </w:r>
      <w:r w:rsidR="00AD6155">
        <w:rPr>
          <w:b/>
          <w:sz w:val="26"/>
          <w:szCs w:val="26"/>
        </w:rPr>
        <w:t xml:space="preserve">по итогам работы </w:t>
      </w:r>
      <w:r w:rsidR="00CB3979" w:rsidRPr="00FD45A7">
        <w:rPr>
          <w:b/>
          <w:sz w:val="26"/>
          <w:szCs w:val="26"/>
        </w:rPr>
        <w:t>С</w:t>
      </w:r>
      <w:r w:rsidRPr="00FD45A7">
        <w:rPr>
          <w:b/>
          <w:sz w:val="26"/>
          <w:szCs w:val="26"/>
        </w:rPr>
        <w:t>екции «Клиническая классическая психотерапия»</w:t>
      </w:r>
      <w:r w:rsidR="00AD6155">
        <w:rPr>
          <w:b/>
          <w:sz w:val="26"/>
          <w:szCs w:val="26"/>
        </w:rPr>
        <w:t xml:space="preserve"> (15 октября 2016 г</w:t>
      </w:r>
      <w:r w:rsidR="009F4B73">
        <w:rPr>
          <w:b/>
          <w:sz w:val="26"/>
          <w:szCs w:val="26"/>
        </w:rPr>
        <w:t>.)</w:t>
      </w:r>
      <w:r w:rsidRPr="00FD45A7">
        <w:rPr>
          <w:b/>
          <w:sz w:val="26"/>
          <w:szCs w:val="26"/>
        </w:rPr>
        <w:t xml:space="preserve"> </w:t>
      </w:r>
      <w:r w:rsidR="009F4B73">
        <w:rPr>
          <w:b/>
          <w:sz w:val="26"/>
          <w:szCs w:val="26"/>
        </w:rPr>
        <w:t xml:space="preserve">на </w:t>
      </w:r>
      <w:r w:rsidRPr="00FD45A7">
        <w:rPr>
          <w:b/>
          <w:sz w:val="26"/>
          <w:szCs w:val="26"/>
        </w:rPr>
        <w:t>Международно</w:t>
      </w:r>
      <w:r w:rsidR="009F4B73">
        <w:rPr>
          <w:b/>
          <w:sz w:val="26"/>
          <w:szCs w:val="26"/>
        </w:rPr>
        <w:t>м</w:t>
      </w:r>
      <w:r w:rsidRPr="00FD45A7">
        <w:rPr>
          <w:b/>
          <w:sz w:val="26"/>
          <w:szCs w:val="26"/>
        </w:rPr>
        <w:t xml:space="preserve"> </w:t>
      </w:r>
      <w:r w:rsidR="009F4B73">
        <w:rPr>
          <w:b/>
          <w:sz w:val="26"/>
          <w:szCs w:val="26"/>
        </w:rPr>
        <w:t xml:space="preserve">психотерапевтическом </w:t>
      </w:r>
      <w:r w:rsidRPr="00FD45A7">
        <w:rPr>
          <w:b/>
          <w:sz w:val="26"/>
          <w:szCs w:val="26"/>
        </w:rPr>
        <w:t>конгресс</w:t>
      </w:r>
      <w:r w:rsidR="009F4B73">
        <w:rPr>
          <w:b/>
          <w:sz w:val="26"/>
          <w:szCs w:val="26"/>
        </w:rPr>
        <w:t>е</w:t>
      </w:r>
      <w:r w:rsidRPr="00FD45A7">
        <w:rPr>
          <w:b/>
          <w:sz w:val="26"/>
          <w:szCs w:val="26"/>
        </w:rPr>
        <w:t xml:space="preserve"> «Вызовы эпохи – психотерапевтическая помощь человеку, группе, обществу. Семья в зеркале психотерапии»</w:t>
      </w:r>
      <w:r w:rsidRPr="00FD45A7">
        <w:rPr>
          <w:sz w:val="26"/>
          <w:szCs w:val="26"/>
        </w:rPr>
        <w:t xml:space="preserve"> </w:t>
      </w:r>
      <w:r w:rsidR="00730C3B" w:rsidRPr="00FD45A7">
        <w:rPr>
          <w:b/>
          <w:sz w:val="26"/>
          <w:szCs w:val="26"/>
        </w:rPr>
        <w:t>(13-16 октября</w:t>
      </w:r>
      <w:r w:rsidR="00B43DD7" w:rsidRPr="00FD45A7">
        <w:rPr>
          <w:b/>
          <w:sz w:val="26"/>
          <w:szCs w:val="26"/>
        </w:rPr>
        <w:t xml:space="preserve"> 2016 г.</w:t>
      </w:r>
      <w:r w:rsidR="009F4B73">
        <w:rPr>
          <w:b/>
          <w:sz w:val="26"/>
          <w:szCs w:val="26"/>
        </w:rPr>
        <w:t>,</w:t>
      </w:r>
      <w:r w:rsidR="00D3393B" w:rsidRPr="00FD45A7">
        <w:rPr>
          <w:b/>
          <w:sz w:val="26"/>
          <w:szCs w:val="26"/>
        </w:rPr>
        <w:t xml:space="preserve"> Москва</w:t>
      </w:r>
      <w:r w:rsidR="00B43DD7" w:rsidRPr="00FD45A7">
        <w:rPr>
          <w:b/>
          <w:sz w:val="26"/>
          <w:szCs w:val="26"/>
        </w:rPr>
        <w:t>)</w:t>
      </w:r>
      <w:bookmarkEnd w:id="0"/>
      <w:r w:rsidR="00B43DD7" w:rsidRPr="00FD45A7">
        <w:rPr>
          <w:b/>
          <w:sz w:val="26"/>
          <w:szCs w:val="26"/>
        </w:rPr>
        <w:t xml:space="preserve"> </w:t>
      </w:r>
      <w:r w:rsidRPr="00FD45A7">
        <w:rPr>
          <w:sz w:val="26"/>
          <w:szCs w:val="26"/>
        </w:rPr>
        <w:t xml:space="preserve">// Профессиональная психотерапевтическая газета. – 2017, </w:t>
      </w:r>
      <w:r w:rsidR="000F7638" w:rsidRPr="00FD45A7">
        <w:rPr>
          <w:sz w:val="26"/>
          <w:szCs w:val="26"/>
        </w:rPr>
        <w:t>–</w:t>
      </w:r>
      <w:r w:rsidR="00FD45A7">
        <w:rPr>
          <w:sz w:val="26"/>
          <w:szCs w:val="26"/>
        </w:rPr>
        <w:t xml:space="preserve"> </w:t>
      </w:r>
      <w:r w:rsidRPr="00FD45A7">
        <w:rPr>
          <w:sz w:val="26"/>
          <w:szCs w:val="26"/>
        </w:rPr>
        <w:t>№6 (175) июнь. – С</w:t>
      </w:r>
      <w:r w:rsidR="00EC612C" w:rsidRPr="00FD45A7">
        <w:rPr>
          <w:sz w:val="26"/>
          <w:szCs w:val="26"/>
        </w:rPr>
        <w:t>. 11-13.</w:t>
      </w:r>
    </w:p>
    <w:p w:rsidR="00EC612C" w:rsidRPr="00FD45A7" w:rsidRDefault="00EC612C" w:rsidP="00D95196">
      <w:pPr>
        <w:shd w:val="clear" w:color="auto" w:fill="92D050"/>
        <w:spacing w:after="0" w:line="240" w:lineRule="auto"/>
        <w:jc w:val="both"/>
        <w:rPr>
          <w:sz w:val="26"/>
          <w:szCs w:val="26"/>
        </w:rPr>
      </w:pPr>
    </w:p>
    <w:p w:rsidR="0037064B" w:rsidRPr="00FD45A7" w:rsidRDefault="00B952E0" w:rsidP="00D95196">
      <w:pPr>
        <w:shd w:val="clear" w:color="auto" w:fill="92D050"/>
        <w:spacing w:after="0" w:line="240" w:lineRule="auto"/>
        <w:jc w:val="both"/>
        <w:rPr>
          <w:sz w:val="26"/>
          <w:szCs w:val="26"/>
        </w:rPr>
      </w:pPr>
      <w:r w:rsidRPr="00FD45A7">
        <w:rPr>
          <w:b/>
          <w:sz w:val="26"/>
          <w:szCs w:val="26"/>
        </w:rPr>
        <w:t xml:space="preserve">Горелов К.Е. Пресс-релиз </w:t>
      </w:r>
      <w:r>
        <w:rPr>
          <w:b/>
          <w:sz w:val="26"/>
          <w:szCs w:val="26"/>
        </w:rPr>
        <w:t xml:space="preserve">по итогам работы </w:t>
      </w:r>
      <w:r w:rsidRPr="00FD45A7">
        <w:rPr>
          <w:b/>
          <w:sz w:val="26"/>
          <w:szCs w:val="26"/>
        </w:rPr>
        <w:t>Секции «Клиническая классическая психотерапия»</w:t>
      </w:r>
      <w:r>
        <w:rPr>
          <w:b/>
          <w:sz w:val="26"/>
          <w:szCs w:val="26"/>
        </w:rPr>
        <w:t xml:space="preserve"> (15 октября 2016 г.)</w:t>
      </w:r>
      <w:r w:rsidRPr="00FD45A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на </w:t>
      </w:r>
      <w:r w:rsidRPr="00FD45A7">
        <w:rPr>
          <w:b/>
          <w:sz w:val="26"/>
          <w:szCs w:val="26"/>
        </w:rPr>
        <w:t>Международно</w:t>
      </w:r>
      <w:r>
        <w:rPr>
          <w:b/>
          <w:sz w:val="26"/>
          <w:szCs w:val="26"/>
        </w:rPr>
        <w:t>м</w:t>
      </w:r>
      <w:r w:rsidRPr="00FD45A7">
        <w:rPr>
          <w:b/>
          <w:sz w:val="26"/>
          <w:szCs w:val="26"/>
        </w:rPr>
        <w:t xml:space="preserve"> </w:t>
      </w:r>
      <w:r>
        <w:rPr>
          <w:b/>
          <w:sz w:val="26"/>
          <w:szCs w:val="26"/>
        </w:rPr>
        <w:t xml:space="preserve">психотерапевтическом </w:t>
      </w:r>
      <w:r w:rsidRPr="00FD45A7">
        <w:rPr>
          <w:b/>
          <w:sz w:val="26"/>
          <w:szCs w:val="26"/>
        </w:rPr>
        <w:t>конгресс</w:t>
      </w:r>
      <w:r>
        <w:rPr>
          <w:b/>
          <w:sz w:val="26"/>
          <w:szCs w:val="26"/>
        </w:rPr>
        <w:t>е</w:t>
      </w:r>
      <w:r w:rsidRPr="00FD45A7">
        <w:rPr>
          <w:b/>
          <w:sz w:val="26"/>
          <w:szCs w:val="26"/>
        </w:rPr>
        <w:t xml:space="preserve"> «Вызовы эпохи – психотерапевтическая помощь человеку, группе, обществу. Семья в зеркале психотерапии»</w:t>
      </w:r>
      <w:r w:rsidRPr="00FD45A7">
        <w:rPr>
          <w:sz w:val="26"/>
          <w:szCs w:val="26"/>
        </w:rPr>
        <w:t xml:space="preserve"> </w:t>
      </w:r>
      <w:r w:rsidRPr="00FD45A7">
        <w:rPr>
          <w:b/>
          <w:sz w:val="26"/>
          <w:szCs w:val="26"/>
        </w:rPr>
        <w:t>(13-16 октября 2016 г.</w:t>
      </w:r>
      <w:r>
        <w:rPr>
          <w:b/>
          <w:sz w:val="26"/>
          <w:szCs w:val="26"/>
        </w:rPr>
        <w:t>,</w:t>
      </w:r>
      <w:r w:rsidRPr="00FD45A7">
        <w:rPr>
          <w:b/>
          <w:sz w:val="26"/>
          <w:szCs w:val="26"/>
        </w:rPr>
        <w:t xml:space="preserve"> Москва</w:t>
      </w:r>
      <w:r w:rsidR="0037064B" w:rsidRPr="00FD45A7">
        <w:rPr>
          <w:b/>
          <w:sz w:val="26"/>
          <w:szCs w:val="26"/>
        </w:rPr>
        <w:t xml:space="preserve"> </w:t>
      </w:r>
      <w:r w:rsidR="00EC612C" w:rsidRPr="00FD45A7">
        <w:rPr>
          <w:sz w:val="26"/>
          <w:szCs w:val="26"/>
        </w:rPr>
        <w:t>[Электронный ресурс] / Рубрика «Послесловие» // Сайт Общероссийской профессиональной психотерапевтической лиги</w:t>
      </w:r>
      <w:r w:rsidR="0092677F">
        <w:rPr>
          <w:sz w:val="26"/>
          <w:szCs w:val="26"/>
        </w:rPr>
        <w:t xml:space="preserve"> (ОППЛ)</w:t>
      </w:r>
      <w:r w:rsidR="00EC612C" w:rsidRPr="00FD45A7">
        <w:rPr>
          <w:sz w:val="26"/>
          <w:szCs w:val="26"/>
        </w:rPr>
        <w:t xml:space="preserve">. </w:t>
      </w:r>
      <w:r w:rsidR="0096601B" w:rsidRPr="0090765A">
        <w:rPr>
          <w:sz w:val="26"/>
          <w:szCs w:val="26"/>
          <w:shd w:val="clear" w:color="auto" w:fill="92D050"/>
        </w:rPr>
        <w:t>–</w:t>
      </w:r>
      <w:r w:rsidR="00EC612C" w:rsidRPr="00FD45A7">
        <w:rPr>
          <w:sz w:val="26"/>
          <w:szCs w:val="26"/>
        </w:rPr>
        <w:t xml:space="preserve"> URL: </w:t>
      </w:r>
      <w:hyperlink r:id="rId9" w:history="1">
        <w:r w:rsidR="0037064B" w:rsidRPr="00FD45A7">
          <w:rPr>
            <w:rStyle w:val="a3"/>
            <w:sz w:val="26"/>
            <w:szCs w:val="26"/>
          </w:rPr>
          <w:t>https://oppl.ru/2017-vyipusk-6/press-reliz-sektsii-klassicheskaya-klinicheskaya-psihoterapiya.html</w:t>
        </w:r>
      </w:hyperlink>
      <w:r w:rsidR="0037064B" w:rsidRPr="00FD45A7">
        <w:rPr>
          <w:rStyle w:val="a3"/>
          <w:sz w:val="26"/>
          <w:szCs w:val="26"/>
          <w:u w:val="none"/>
        </w:rPr>
        <w:t xml:space="preserve"> </w:t>
      </w:r>
      <w:r w:rsidR="0037064B" w:rsidRPr="00FD45A7">
        <w:rPr>
          <w:sz w:val="26"/>
          <w:szCs w:val="26"/>
        </w:rPr>
        <w:t>(дата обращения: 10.04.2023)</w:t>
      </w:r>
    </w:p>
    <w:p w:rsidR="0037064B" w:rsidRPr="0061731C" w:rsidRDefault="0037064B" w:rsidP="00D3393B">
      <w:pPr>
        <w:spacing w:after="0" w:line="240" w:lineRule="auto"/>
        <w:jc w:val="both"/>
        <w:rPr>
          <w:sz w:val="24"/>
          <w:szCs w:val="24"/>
        </w:rPr>
      </w:pPr>
    </w:p>
    <w:p w:rsidR="00633288" w:rsidRDefault="00633288" w:rsidP="00633288">
      <w:pPr>
        <w:spacing w:after="0" w:line="240" w:lineRule="auto"/>
        <w:jc w:val="both"/>
        <w:rPr>
          <w:sz w:val="24"/>
          <w:szCs w:val="24"/>
        </w:rPr>
      </w:pPr>
    </w:p>
    <w:p w:rsidR="00F7508E" w:rsidRDefault="00F7508E" w:rsidP="006D6CEE">
      <w:pPr>
        <w:spacing w:after="0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</w:p>
    <w:p w:rsidR="00A25A94" w:rsidRPr="00A25A94" w:rsidRDefault="00A25A94" w:rsidP="006D6CEE">
      <w:pPr>
        <w:spacing w:after="0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  <w:r w:rsidRPr="00A25A94">
        <w:rPr>
          <w:rFonts w:ascii="Arial Narrow" w:eastAsia="Times New Roman" w:hAnsi="Arial Narrow" w:cs="Arial"/>
          <w:b/>
          <w:bCs/>
          <w:iCs/>
          <w:sz w:val="28"/>
          <w:szCs w:val="28"/>
        </w:rPr>
        <w:t>Пресс-релизы событий Международного психотерапевтического конгресса</w:t>
      </w:r>
    </w:p>
    <w:p w:rsidR="00A25A94" w:rsidRPr="00A25A94" w:rsidRDefault="00A25A94" w:rsidP="006D6CEE">
      <w:pPr>
        <w:spacing w:after="0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  <w:r w:rsidRPr="00A25A94">
        <w:rPr>
          <w:rFonts w:ascii="Arial Narrow" w:eastAsia="Times New Roman" w:hAnsi="Arial Narrow" w:cs="Arial"/>
          <w:b/>
          <w:bCs/>
          <w:iCs/>
          <w:sz w:val="28"/>
          <w:szCs w:val="28"/>
        </w:rPr>
        <w:t>«Вызовы эпохи — психотерапевтическая помощь человеку, группе, обществу. Семья в зеркале психотерапии»,</w:t>
      </w:r>
    </w:p>
    <w:p w:rsidR="00A25A94" w:rsidRPr="00A25A94" w:rsidRDefault="00A25A94" w:rsidP="006D6CEE">
      <w:pPr>
        <w:spacing w:after="0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  <w:r w:rsidRPr="00A25A94">
        <w:rPr>
          <w:rFonts w:ascii="Arial Narrow" w:hAnsi="Arial Narrow" w:cs="Arial"/>
          <w:b/>
          <w:sz w:val="28"/>
          <w:szCs w:val="28"/>
          <w:shd w:val="clear" w:color="auto" w:fill="FFFFFF"/>
        </w:rPr>
        <w:t>13-16</w:t>
      </w:r>
      <w:r w:rsidRPr="00A25A94">
        <w:rPr>
          <w:rFonts w:ascii="Arial Narrow" w:eastAsia="Times New Roman" w:hAnsi="Arial Narrow" w:cs="Arial"/>
          <w:b/>
          <w:bCs/>
          <w:iCs/>
          <w:sz w:val="28"/>
          <w:szCs w:val="28"/>
        </w:rPr>
        <w:t xml:space="preserve"> октября 2016 года, Москва</w:t>
      </w:r>
    </w:p>
    <w:p w:rsidR="00A25A94" w:rsidRPr="00A25A94" w:rsidRDefault="00A25A94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Times New Roman" w:hAnsi="Arial Narrow" w:cs="Arial"/>
          <w:bCs/>
          <w:iCs/>
          <w:sz w:val="28"/>
          <w:szCs w:val="28"/>
        </w:rPr>
      </w:pPr>
      <w:r w:rsidRPr="00A25A94">
        <w:rPr>
          <w:rFonts w:ascii="Arial Narrow" w:eastAsia="Times New Roman" w:hAnsi="Arial Narrow" w:cs="Arial"/>
          <w:bCs/>
          <w:iCs/>
          <w:sz w:val="28"/>
          <w:szCs w:val="28"/>
        </w:rPr>
        <w:t xml:space="preserve"> </w:t>
      </w:r>
    </w:p>
    <w:p w:rsidR="00A25A94" w:rsidRPr="00A25A94" w:rsidRDefault="00A25A94" w:rsidP="006D6CEE">
      <w:pPr>
        <w:spacing w:beforeLines="120" w:before="288" w:afterLines="120" w:after="288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  <w:r w:rsidRPr="00A25A94">
        <w:rPr>
          <w:rFonts w:ascii="Arial Narrow" w:eastAsia="Times New Roman" w:hAnsi="Arial Narrow" w:cs="Arial"/>
          <w:b/>
          <w:bCs/>
          <w:iCs/>
          <w:sz w:val="28"/>
          <w:szCs w:val="28"/>
        </w:rPr>
        <w:t xml:space="preserve">Пресс-релиз по итогам работы </w:t>
      </w:r>
      <w:r w:rsidR="00AD6155">
        <w:rPr>
          <w:rFonts w:ascii="Arial Narrow" w:eastAsia="Times New Roman" w:hAnsi="Arial Narrow" w:cs="Arial"/>
          <w:b/>
          <w:bCs/>
          <w:iCs/>
          <w:sz w:val="28"/>
          <w:szCs w:val="28"/>
        </w:rPr>
        <w:t>С</w:t>
      </w:r>
      <w:r w:rsidRPr="00A25A94">
        <w:rPr>
          <w:rFonts w:ascii="Arial Narrow" w:eastAsia="Times New Roman" w:hAnsi="Arial Narrow" w:cs="Arial"/>
          <w:b/>
          <w:bCs/>
          <w:iCs/>
          <w:sz w:val="28"/>
          <w:szCs w:val="28"/>
        </w:rPr>
        <w:t>екции</w:t>
      </w:r>
    </w:p>
    <w:p w:rsidR="00A25A94" w:rsidRPr="00A25A94" w:rsidRDefault="00A25A94" w:rsidP="006D6CEE">
      <w:pPr>
        <w:spacing w:beforeLines="120" w:before="288" w:afterLines="120" w:after="288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  <w:r w:rsidRPr="00A25A94">
        <w:rPr>
          <w:rFonts w:ascii="Arial Narrow" w:eastAsia="Times New Roman" w:hAnsi="Arial Narrow" w:cs="Arial"/>
          <w:b/>
          <w:bCs/>
          <w:iCs/>
          <w:sz w:val="28"/>
          <w:szCs w:val="28"/>
        </w:rPr>
        <w:t>«Классическая клиническая психотерапия»</w:t>
      </w:r>
    </w:p>
    <w:p w:rsidR="00A25A94" w:rsidRDefault="00A25A94" w:rsidP="006D6CEE">
      <w:pPr>
        <w:spacing w:beforeLines="120" w:before="288" w:afterLines="120" w:after="288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  <w:r w:rsidRPr="00A25A94">
        <w:rPr>
          <w:rFonts w:ascii="Arial Narrow" w:eastAsia="Times New Roman" w:hAnsi="Arial Narrow" w:cs="Arial"/>
          <w:b/>
          <w:bCs/>
          <w:iCs/>
          <w:sz w:val="28"/>
          <w:szCs w:val="28"/>
        </w:rPr>
        <w:t>15 октября 2016 года, Москва</w:t>
      </w:r>
    </w:p>
    <w:p w:rsidR="006D6CEE" w:rsidRPr="00E30DF1" w:rsidRDefault="006D6CEE" w:rsidP="006D6CEE">
      <w:pPr>
        <w:spacing w:before="120" w:after="120" w:line="240" w:lineRule="auto"/>
        <w:ind w:firstLine="709"/>
        <w:jc w:val="right"/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</w:pPr>
      <w:r w:rsidRPr="00E30DF1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К.Е.</w:t>
      </w:r>
      <w:r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 Горелов</w:t>
      </w:r>
    </w:p>
    <w:p w:rsidR="006D6CEE" w:rsidRDefault="006D6CEE" w:rsidP="006D6CEE">
      <w:pPr>
        <w:spacing w:before="120" w:after="120" w:line="240" w:lineRule="auto"/>
        <w:ind w:firstLine="709"/>
        <w:jc w:val="right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Сопредседатель Секции Классическая клиническая психотерапия (ККП) Международного психотерапевтического конгресса 2016 года</w:t>
      </w:r>
    </w:p>
    <w:p w:rsidR="006D6CEE" w:rsidRDefault="006D6CEE" w:rsidP="006D6CEE">
      <w:pPr>
        <w:spacing w:before="120" w:after="120" w:line="240" w:lineRule="auto"/>
        <w:ind w:firstLine="709"/>
        <w:jc w:val="right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Психиатр, психотерапевт</w:t>
      </w:r>
    </w:p>
    <w:p w:rsidR="006D6CEE" w:rsidRPr="00782362" w:rsidRDefault="006D6CEE" w:rsidP="006D6CEE">
      <w:pPr>
        <w:spacing w:before="120" w:after="120" w:line="240" w:lineRule="auto"/>
        <w:ind w:firstLine="709"/>
        <w:jc w:val="right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Ученый секретарь Центра Терапии творческим самовыражением (М.Е.Бурно)</w:t>
      </w:r>
    </w:p>
    <w:p w:rsidR="006D6CEE" w:rsidRPr="00E30DF1" w:rsidRDefault="006D6CEE" w:rsidP="006D6CEE">
      <w:pPr>
        <w:spacing w:before="120" w:after="120" w:line="240" w:lineRule="auto"/>
        <w:ind w:firstLine="709"/>
        <w:jc w:val="right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и Характерологической креатологии </w:t>
      </w:r>
      <w:r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Профессиональной психотерапевтической лиги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(Центра ТТСБ и ХК ППЛ).</w:t>
      </w:r>
    </w:p>
    <w:p w:rsidR="006D6CEE" w:rsidRPr="00A25A94" w:rsidRDefault="006D6CEE" w:rsidP="006D6CEE">
      <w:pPr>
        <w:spacing w:beforeLines="120" w:before="288" w:afterLines="120" w:after="288" w:line="240" w:lineRule="auto"/>
        <w:ind w:firstLine="709"/>
        <w:jc w:val="center"/>
        <w:rPr>
          <w:rFonts w:ascii="Arial Narrow" w:eastAsia="Times New Roman" w:hAnsi="Arial Narrow" w:cs="Arial"/>
          <w:b/>
          <w:bCs/>
          <w:iCs/>
          <w:sz w:val="28"/>
          <w:szCs w:val="28"/>
        </w:rPr>
      </w:pPr>
    </w:p>
    <w:p w:rsidR="005A576D" w:rsidRPr="00782362" w:rsidRDefault="00A665D3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Times New Roman" w:hAnsi="Arial Narrow" w:cs="Arial"/>
          <w:bCs/>
          <w:iCs/>
          <w:sz w:val="28"/>
          <w:szCs w:val="28"/>
        </w:rPr>
      </w:pPr>
      <w:r w:rsidRPr="00782362">
        <w:rPr>
          <w:rFonts w:ascii="Arial Narrow" w:eastAsia="Times New Roman" w:hAnsi="Arial Narrow" w:cs="Arial"/>
          <w:bCs/>
          <w:iCs/>
          <w:sz w:val="28"/>
          <w:szCs w:val="28"/>
        </w:rPr>
        <w:lastRenderedPageBreak/>
        <w:t xml:space="preserve">Вот и состоялся очередной </w:t>
      </w:r>
      <w:r w:rsidRPr="00782362">
        <w:rPr>
          <w:rFonts w:ascii="Arial Narrow" w:eastAsia="Times New Roman" w:hAnsi="Arial Narrow" w:cs="Arial"/>
          <w:bCs/>
          <w:i/>
          <w:iCs/>
          <w:sz w:val="28"/>
          <w:szCs w:val="28"/>
        </w:rPr>
        <w:t>Международный психотерапевтический конгресс 2016 года</w:t>
      </w:r>
      <w:r w:rsidR="005A576D" w:rsidRPr="00782362">
        <w:rPr>
          <w:rFonts w:ascii="Arial Narrow" w:eastAsia="Times New Roman" w:hAnsi="Arial Narrow" w:cs="Arial"/>
          <w:bCs/>
          <w:iCs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i/>
          <w:iCs/>
          <w:sz w:val="28"/>
          <w:szCs w:val="28"/>
        </w:rPr>
        <w:t>(</w:t>
      </w:r>
      <w:r w:rsidRPr="00782362">
        <w:rPr>
          <w:rFonts w:ascii="Arial Narrow" w:hAnsi="Arial Narrow" w:cs="Arial"/>
          <w:i/>
          <w:sz w:val="28"/>
          <w:szCs w:val="28"/>
          <w:shd w:val="clear" w:color="auto" w:fill="FFFFFF"/>
        </w:rPr>
        <w:t>13-16 октября)</w:t>
      </w:r>
      <w:r w:rsidRPr="00782362">
        <w:rPr>
          <w:rFonts w:ascii="Arial Narrow" w:hAnsi="Arial Narrow" w:cs="Arial"/>
          <w:sz w:val="28"/>
          <w:szCs w:val="28"/>
          <w:shd w:val="clear" w:color="auto" w:fill="FFFFFF"/>
        </w:rPr>
        <w:t xml:space="preserve"> </w:t>
      </w:r>
      <w:r w:rsidRPr="00782362">
        <w:rPr>
          <w:rFonts w:ascii="Arial Narrow" w:eastAsia="Times New Roman" w:hAnsi="Arial Narrow" w:cs="Arial"/>
          <w:bCs/>
          <w:iCs/>
          <w:sz w:val="28"/>
          <w:szCs w:val="28"/>
        </w:rPr>
        <w:t>под девизом</w:t>
      </w:r>
      <w:r w:rsidR="005A576D" w:rsidRPr="00782362">
        <w:rPr>
          <w:rFonts w:ascii="Arial Narrow" w:eastAsia="Times New Roman" w:hAnsi="Arial Narrow" w:cs="Arial"/>
          <w:bCs/>
          <w:iCs/>
          <w:sz w:val="28"/>
          <w:szCs w:val="28"/>
        </w:rPr>
        <w:t xml:space="preserve"> </w:t>
      </w:r>
      <w:r w:rsidR="005A576D" w:rsidRPr="00782362">
        <w:rPr>
          <w:rFonts w:ascii="Arial Narrow" w:eastAsia="Times New Roman" w:hAnsi="Arial Narrow" w:cs="Arial"/>
          <w:bCs/>
          <w:i/>
          <w:iCs/>
          <w:sz w:val="28"/>
          <w:szCs w:val="28"/>
        </w:rPr>
        <w:t>«Вызовы эпохи — психотерапевтическая помощь человеку, группе, обществу</w:t>
      </w:r>
      <w:r w:rsidRPr="00782362">
        <w:rPr>
          <w:rFonts w:ascii="Arial Narrow" w:eastAsia="Times New Roman" w:hAnsi="Arial Narrow" w:cs="Arial"/>
          <w:bCs/>
          <w:i/>
          <w:iCs/>
          <w:sz w:val="28"/>
          <w:szCs w:val="28"/>
        </w:rPr>
        <w:t>. Семья в зеркале психотерапии»</w:t>
      </w:r>
      <w:r w:rsidRPr="00782362">
        <w:rPr>
          <w:rFonts w:ascii="Arial Narrow" w:eastAsia="Times New Roman" w:hAnsi="Arial Narrow" w:cs="Arial"/>
          <w:bCs/>
          <w:iCs/>
          <w:sz w:val="28"/>
          <w:szCs w:val="28"/>
        </w:rPr>
        <w:t xml:space="preserve">.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Выступающими</w:t>
      </w:r>
      <w:r w:rsidR="008D663A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специалистами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="002757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было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представлено более 700 докладов.</w:t>
      </w:r>
    </w:p>
    <w:p w:rsidR="00A665D3" w:rsidRPr="00782362" w:rsidRDefault="00A665D3" w:rsidP="006D6CEE">
      <w:pPr>
        <w:spacing w:beforeLines="120" w:before="288" w:afterLines="120" w:after="288" w:line="240" w:lineRule="auto"/>
        <w:ind w:firstLine="709"/>
        <w:jc w:val="both"/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</w:pPr>
      <w:r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В рамках Конгресса прошла Конференция, посвященная 50-летию </w:t>
      </w:r>
      <w:r w:rsidR="00275759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>К</w:t>
      </w:r>
      <w:r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афедры </w:t>
      </w:r>
      <w:r w:rsidR="00275759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>П</w:t>
      </w:r>
      <w:r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сихотерапии </w:t>
      </w:r>
      <w:r w:rsidR="0012163B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и сексологии </w:t>
      </w:r>
      <w:r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>Российской медицинской академии последипломного образования</w:t>
      </w:r>
      <w:r w:rsidR="000A2B06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 (Кафедры Психотерапии и сексологии РМАПО)</w:t>
      </w:r>
      <w:r w:rsidR="00275759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 – главной кузницы </w:t>
      </w:r>
      <w:r w:rsidR="0012163B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врачебных </w:t>
      </w:r>
      <w:r w:rsidR="00275759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кадров профильной специальности: </w:t>
      </w:r>
      <w:r w:rsidR="00275759" w:rsidRPr="00782362">
        <w:rPr>
          <w:rStyle w:val="a4"/>
          <w:rFonts w:ascii="Arial Narrow" w:hAnsi="Arial Narrow" w:cs="Arial"/>
          <w:color w:val="000000"/>
          <w:sz w:val="28"/>
          <w:szCs w:val="28"/>
          <w:shd w:val="clear" w:color="auto" w:fill="FFFFFF"/>
        </w:rPr>
        <w:t>клинических психотерапевтов</w:t>
      </w:r>
      <w:r w:rsidR="00782362">
        <w:rPr>
          <w:rStyle w:val="a4"/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, </w:t>
      </w:r>
      <w:r w:rsidR="00782362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>сексологов</w:t>
      </w:r>
      <w:r w:rsidR="000A2B06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>;</w:t>
      </w:r>
      <w:r w:rsidR="00275759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 а также места, где психиатры, психотерапевты, </w:t>
      </w:r>
      <w:r w:rsidR="0012163B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сексологи, </w:t>
      </w:r>
      <w:r w:rsidR="00275759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>врачи других специальностей, клинические психологи, педагоги, социальные работники совершенствуют свои профессиональные знания</w:t>
      </w:r>
      <w:r w:rsidR="008D663A" w:rsidRPr="00782362">
        <w:rPr>
          <w:rStyle w:val="a4"/>
          <w:rFonts w:ascii="Arial Narrow" w:hAnsi="Arial Narrow" w:cs="Arial"/>
          <w:i w:val="0"/>
          <w:color w:val="000000"/>
          <w:sz w:val="28"/>
          <w:szCs w:val="28"/>
          <w:shd w:val="clear" w:color="auto" w:fill="FFFFFF"/>
        </w:rPr>
        <w:t xml:space="preserve">. </w:t>
      </w:r>
    </w:p>
    <w:p w:rsidR="00030589" w:rsidRPr="00782362" w:rsidRDefault="000A2B06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782362">
        <w:rPr>
          <w:rStyle w:val="apple-converted-space"/>
          <w:rFonts w:ascii="Arial Narrow" w:hAnsi="Arial Narrow" w:cs="Arial"/>
          <w:color w:val="000000"/>
          <w:sz w:val="28"/>
          <w:szCs w:val="28"/>
          <w:shd w:val="clear" w:color="auto" w:fill="FFFFFF"/>
        </w:rPr>
        <w:t>Особо значимым</w:t>
      </w:r>
      <w:r w:rsidR="00275759" w:rsidRPr="00782362">
        <w:rPr>
          <w:rStyle w:val="apple-converted-space"/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для нас является то, что </w:t>
      </w:r>
      <w:r w:rsidRPr="00782362">
        <w:rPr>
          <w:rStyle w:val="apple-converted-space"/>
          <w:rFonts w:ascii="Arial Narrow" w:hAnsi="Arial Narrow" w:cs="Arial"/>
          <w:color w:val="000000"/>
          <w:sz w:val="28"/>
          <w:szCs w:val="28"/>
          <w:shd w:val="clear" w:color="auto" w:fill="FFFFFF"/>
        </w:rPr>
        <w:t>на этой же</w:t>
      </w:r>
      <w:r w:rsidR="00275759" w:rsidRPr="00782362">
        <w:rPr>
          <w:rStyle w:val="apple-converted-space"/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Кафедре Психотерапии</w:t>
      </w:r>
      <w:r w:rsidR="0012163B" w:rsidRPr="00782362">
        <w:rPr>
          <w:rStyle w:val="apple-converted-space"/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="00275759" w:rsidRPr="00782362">
        <w:rPr>
          <w:rStyle w:val="apple-converted-space"/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с 70-х годов ХХ – го столетия </w:t>
      </w:r>
      <w:r w:rsidR="0003058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складывалась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одна из главных, на сегодняшний день, ветвей </w:t>
      </w:r>
      <w:r w:rsidRPr="00782362">
        <w:rPr>
          <w:rFonts w:ascii="Arial Narrow" w:hAnsi="Arial Narrow" w:cs="Arial"/>
          <w:i/>
          <w:color w:val="000000"/>
          <w:sz w:val="28"/>
          <w:szCs w:val="28"/>
          <w:shd w:val="clear" w:color="auto" w:fill="FFFFFF"/>
        </w:rPr>
        <w:t>классической клинической психотерапии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- </w:t>
      </w:r>
      <w:r w:rsidR="0003058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отечественная психотерапевтическая </w:t>
      </w:r>
      <w:r w:rsidR="00030589" w:rsidRPr="00782362">
        <w:rPr>
          <w:rFonts w:ascii="Arial Narrow" w:hAnsi="Arial Narrow" w:cs="Arial"/>
          <w:i/>
          <w:color w:val="000000"/>
          <w:sz w:val="28"/>
          <w:szCs w:val="28"/>
          <w:shd w:val="clear" w:color="auto" w:fill="FFFFFF"/>
        </w:rPr>
        <w:t>школа</w:t>
      </w:r>
      <w:r w:rsidR="00275759" w:rsidRPr="00782362">
        <w:rPr>
          <w:rFonts w:ascii="Arial Narrow" w:hAnsi="Arial Narrow" w:cs="Arial"/>
          <w:i/>
          <w:color w:val="000000"/>
          <w:sz w:val="28"/>
          <w:szCs w:val="28"/>
          <w:shd w:val="clear" w:color="auto" w:fill="FFFFFF"/>
        </w:rPr>
        <w:t xml:space="preserve"> - метод</w:t>
      </w:r>
      <w:r w:rsidR="00030589" w:rsidRPr="00782362">
        <w:rPr>
          <w:rFonts w:ascii="Arial Narrow" w:hAnsi="Arial Narrow" w:cs="Arial"/>
          <w:i/>
          <w:color w:val="000000"/>
          <w:sz w:val="28"/>
          <w:szCs w:val="28"/>
          <w:shd w:val="clear" w:color="auto" w:fill="FFFFFF"/>
        </w:rPr>
        <w:t xml:space="preserve"> «Терапия творческим самовыражением»</w:t>
      </w:r>
      <w:r w:rsidR="00275759" w:rsidRPr="00782362">
        <w:rPr>
          <w:rFonts w:ascii="Arial Narrow" w:hAnsi="Arial Narrow" w:cs="Arial"/>
          <w:i/>
          <w:color w:val="000000"/>
          <w:sz w:val="28"/>
          <w:szCs w:val="28"/>
          <w:shd w:val="clear" w:color="auto" w:fill="FFFFFF"/>
        </w:rPr>
        <w:t xml:space="preserve"> М.Е.Бурно</w:t>
      </w:r>
      <w:r w:rsidR="0012163B" w:rsidRPr="00782362">
        <w:rPr>
          <w:rFonts w:ascii="Arial Narrow" w:hAnsi="Arial Narrow" w:cs="Arial"/>
          <w:i/>
          <w:color w:val="000000"/>
          <w:sz w:val="28"/>
          <w:szCs w:val="28"/>
          <w:shd w:val="clear" w:color="auto" w:fill="FFFFFF"/>
        </w:rPr>
        <w:t xml:space="preserve"> (ТТСБ)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. П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рофессор Кафедры Психотерапии и сексологии </w:t>
      </w:r>
      <w:r w:rsidRPr="00782362">
        <w:rPr>
          <w:rFonts w:ascii="Arial Narrow" w:eastAsia="Calibri" w:hAnsi="Arial Narrow" w:cs="Arial"/>
          <w:sz w:val="28"/>
          <w:szCs w:val="28"/>
        </w:rPr>
        <w:t>РМАПО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, вице-президент Общероссийской </w:t>
      </w:r>
      <w:r w:rsidR="0012163B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профессиональной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психотерапевтической лиги (ОППЛ), психотерапевт Европейской и Всемирной регистраци</w:t>
      </w:r>
      <w:r w:rsidR="0012163B" w:rsidRPr="00782362">
        <w:rPr>
          <w:rFonts w:ascii="Arial Narrow" w:eastAsia="Times New Roman" w:hAnsi="Arial Narrow" w:cs="Arial"/>
          <w:bCs/>
          <w:sz w:val="28"/>
          <w:szCs w:val="28"/>
        </w:rPr>
        <w:t>и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,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д.м.н.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Pr="00782362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М</w:t>
      </w:r>
      <w:r w:rsidR="00AD323E" w:rsidRPr="00782362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 xml:space="preserve">арк Евгеньевич </w:t>
      </w:r>
      <w:r w:rsidRPr="00782362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Бурно</w:t>
      </w:r>
      <w:r w:rsidR="0003058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явля</w:t>
      </w:r>
      <w:r w:rsidR="002757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ется её</w:t>
      </w:r>
      <w:r w:rsidR="0003058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основателем.</w:t>
      </w:r>
    </w:p>
    <w:p w:rsidR="0012163B" w:rsidRPr="00782362" w:rsidRDefault="006215DB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Н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а настоящем международном Психотерапевтическом Конгрессе 2016 г. сформировалась </w:t>
      </w:r>
      <w:r w:rsidR="0012163B" w:rsidRPr="006215DB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Секция «Классическая клиническая психотерапия»</w:t>
      </w:r>
      <w:r w:rsidR="0012163B" w:rsidRPr="006215DB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="0012163B" w:rsidRPr="006215DB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(Секция КК</w:t>
      </w:r>
      <w:r w:rsidR="00255C1B" w:rsidRPr="006215DB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П</w:t>
      </w:r>
      <w:r w:rsidR="0012163B" w:rsidRPr="006215DB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)</w:t>
      </w:r>
      <w:r w:rsidR="00A25A94" w:rsidRPr="006215DB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.</w:t>
      </w:r>
      <w:r w:rsid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Заседание Секции ККП состоялось </w:t>
      </w:r>
      <w:r w:rsidR="00A25A94" w:rsidRP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15</w:t>
      </w:r>
      <w:r w:rsid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="00A25A94" w:rsidRP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октября 201</w:t>
      </w:r>
      <w:r w:rsid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6</w:t>
      </w:r>
      <w:r w:rsidR="00A25A94" w:rsidRP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года, в </w:t>
      </w:r>
      <w:r w:rsid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московском </w:t>
      </w:r>
      <w:r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Г</w:t>
      </w:r>
      <w:r w:rsidR="00A25A94" w:rsidRP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остиничном комплексе и конгресс — центре «Измайлово — Вега» </w:t>
      </w:r>
      <w:r w:rsidR="00A25A94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(зал Шишкин)</w:t>
      </w:r>
      <w:r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. Классическая клиническая психотерапия 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включа</w:t>
      </w:r>
      <w:r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ет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различные клинические психотерапевтические направления. Такие, как клинический классический гипноз, 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терапия внушением и самовнушением, разъяснением, клиническим анализом, 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рациональн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ая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психотерапи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я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</w:t>
      </w:r>
      <w:r w:rsidR="00AD323E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оля 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Дюбуа, активирующ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ая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психотерапи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я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С</w:t>
      </w:r>
      <w:r w:rsidR="00AD323E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емёна Исидоровича 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Консторума, Терапи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я</w:t>
      </w:r>
      <w:r w:rsidR="00AD323E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творческим самовыражением М.Е.Бурно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, </w:t>
      </w:r>
      <w:r w:rsidR="00255C1B" w:rsidRPr="00782362">
        <w:rPr>
          <w:rFonts w:ascii="Arial Narrow" w:eastAsia="Times New Roman" w:hAnsi="Arial Narrow" w:cs="Arial"/>
          <w:bCs/>
          <w:sz w:val="28"/>
          <w:szCs w:val="28"/>
        </w:rPr>
        <w:t>психотерапия характерологических, ипохондрических, депрессивных расстройств, психотерапия шизофрении и алкоголизма</w:t>
      </w:r>
      <w:r w:rsidR="0012163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и другие психотерапевтические методы, методики, основанные на клиницизме.</w:t>
      </w:r>
    </w:p>
    <w:p w:rsidR="005C5959" w:rsidRPr="00782362" w:rsidRDefault="00B91939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В нашей ежедневной практической работе м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ногие перечисленные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клинические 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психотерапевтические направления калейдоскопически перемешиваются, переплетаются. Непосредственный их выбор основывается на естественно</w:t>
      </w:r>
      <w:r w:rsidR="006215DB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-</w:t>
      </w:r>
      <w:r w:rsidR="006215DB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научном клиническом представлении о природе болезни, душевного страдания человека. </w:t>
      </w:r>
      <w:r w:rsidR="001365CF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И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применение происходит в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точном 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соответствии с клинической картиной каждого индивидуального психотерапевтического случая. </w:t>
      </w:r>
    </w:p>
    <w:p w:rsidR="0012163B" w:rsidRPr="00782362" w:rsidRDefault="005C5959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6215DB">
        <w:rPr>
          <w:rFonts w:ascii="Arial Narrow" w:eastAsia="Times New Roman" w:hAnsi="Arial Narrow" w:cs="Arial"/>
          <w:bCs/>
          <w:i/>
          <w:sz w:val="28"/>
          <w:szCs w:val="28"/>
        </w:rPr>
        <w:t>Естественно</w:t>
      </w:r>
      <w:r w:rsidR="006215DB" w:rsidRPr="006215DB">
        <w:rPr>
          <w:rFonts w:ascii="Arial Narrow" w:eastAsia="Times New Roman" w:hAnsi="Arial Narrow" w:cs="Arial"/>
          <w:bCs/>
          <w:i/>
          <w:sz w:val="28"/>
          <w:szCs w:val="28"/>
        </w:rPr>
        <w:t xml:space="preserve"> </w:t>
      </w:r>
      <w:r w:rsidRPr="006215DB">
        <w:rPr>
          <w:rFonts w:ascii="Arial Narrow" w:eastAsia="Times New Roman" w:hAnsi="Arial Narrow" w:cs="Arial"/>
          <w:bCs/>
          <w:i/>
          <w:sz w:val="28"/>
          <w:szCs w:val="28"/>
        </w:rPr>
        <w:t>-</w:t>
      </w:r>
      <w:r w:rsidR="006215DB" w:rsidRPr="006215DB">
        <w:rPr>
          <w:rFonts w:ascii="Arial Narrow" w:eastAsia="Times New Roman" w:hAnsi="Arial Narrow" w:cs="Arial"/>
          <w:bCs/>
          <w:i/>
          <w:sz w:val="28"/>
          <w:szCs w:val="28"/>
        </w:rPr>
        <w:t xml:space="preserve"> </w:t>
      </w:r>
      <w:r w:rsidRPr="006215DB">
        <w:rPr>
          <w:rFonts w:ascii="Arial Narrow" w:eastAsia="Times New Roman" w:hAnsi="Arial Narrow" w:cs="Arial"/>
          <w:bCs/>
          <w:i/>
          <w:sz w:val="28"/>
          <w:szCs w:val="28"/>
        </w:rPr>
        <w:t>научная психотерапия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(в отличие от </w:t>
      </w:r>
      <w:r w:rsidRPr="006215DB">
        <w:rPr>
          <w:rFonts w:ascii="Arial Narrow" w:eastAsia="Times New Roman" w:hAnsi="Arial Narrow" w:cs="Arial"/>
          <w:bCs/>
          <w:i/>
          <w:sz w:val="28"/>
          <w:szCs w:val="28"/>
        </w:rPr>
        <w:t>психологически ориентированной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– психодинамической, экзистенциальной, когнитивно</w:t>
      </w:r>
      <w:r w:rsidR="006215DB">
        <w:rPr>
          <w:rFonts w:ascii="Arial Narrow" w:eastAsia="Times New Roman" w:hAnsi="Arial Narrow" w:cs="Arial"/>
          <w:bCs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-</w:t>
      </w:r>
      <w:r w:rsidR="006215DB">
        <w:rPr>
          <w:rFonts w:ascii="Arial Narrow" w:eastAsia="Times New Roman" w:hAnsi="Arial Narrow" w:cs="Arial"/>
          <w:bCs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поведенческой), по своему мировоззрению неотделима от </w:t>
      </w:r>
      <w:r w:rsidRPr="006215DB">
        <w:rPr>
          <w:rFonts w:ascii="Arial Narrow" w:eastAsia="Times New Roman" w:hAnsi="Arial Narrow" w:cs="Arial"/>
          <w:bCs/>
          <w:i/>
          <w:sz w:val="28"/>
          <w:szCs w:val="28"/>
        </w:rPr>
        <w:t>клинической медицины</w:t>
      </w:r>
      <w:r w:rsidRPr="006215DB">
        <w:rPr>
          <w:rFonts w:ascii="Arial Narrow" w:eastAsia="Times New Roman" w:hAnsi="Arial Narrow" w:cs="Arial"/>
          <w:bCs/>
          <w:sz w:val="28"/>
          <w:szCs w:val="28"/>
        </w:rPr>
        <w:t xml:space="preserve">.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lastRenderedPageBreak/>
        <w:t>Где лечебные приёмы основываются - отталкиваются не от психологической теории или концепции (в психологически-теоретическом понимании), а от клинической картины. Клиницист «читает» в этой картине стихийно-лечебную «работу» природы души и помогает природе, по возможности, «лечить» совершеннее.</w:t>
      </w:r>
    </w:p>
    <w:p w:rsidR="00AD323E" w:rsidRPr="00782362" w:rsidRDefault="00255C1B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И всё же </w:t>
      </w:r>
      <w:r w:rsidR="00B9193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большую часть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выступающих на Секции «Классическая клиническая психотерапия» (секции ККП) составили члены профессионального сообщества – Центра психотерапевтического метода Терапии творческим самовыражением М.Е.Бурно и Характерологической креатологии Профессиональной психотерапевтической лиги (Центра ТТСБ и ХК ППЛ)</w:t>
      </w:r>
      <w:r w:rsidR="00AD323E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.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</w:p>
    <w:p w:rsidR="00255C1B" w:rsidRPr="00782362" w:rsidRDefault="00AD323E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Д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ля которых основные положения </w:t>
      </w:r>
      <w:r w:rsidR="00940147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классического клинического</w:t>
      </w:r>
      <w:r w:rsidR="00713AE0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,</w:t>
      </w:r>
      <w:r w:rsidR="00940147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по своей природе</w:t>
      </w:r>
      <w:r w:rsidR="00713AE0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,</w:t>
      </w:r>
      <w:r w:rsidR="00940147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психотерапевтического 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метода ТТСБ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и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ХК, восходящие, в свою очередь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,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к теоретическим положениям П.Б.Ганнушкина (1933) о «жизненной компенсации»</w:t>
      </w:r>
      <w:r w:rsidR="001365CF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,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психотерапевтическ</w:t>
      </w:r>
      <w:r w:rsidR="00940147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им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положения</w:t>
      </w:r>
      <w:r w:rsidR="00940147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м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Эрнста Кречмера (</w:t>
      </w:r>
      <w:r w:rsidRPr="00782362">
        <w:rPr>
          <w:rFonts w:ascii="Arial Narrow" w:hAnsi="Arial Narrow" w:cs="Arial"/>
          <w:sz w:val="28"/>
          <w:szCs w:val="28"/>
        </w:rPr>
        <w:t xml:space="preserve">1934, 1975)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о «созидании личности по её конституциональным основным законам и активностям», </w:t>
      </w:r>
      <w:r w:rsidR="001365CF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работам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В</w:t>
      </w:r>
      <w:r w:rsidR="00940147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ольфганга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Кречмера</w:t>
      </w:r>
      <w:r w:rsidR="00940147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, </w:t>
      </w:r>
      <w:r w:rsidR="001365CF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С.И.Консторума </w:t>
      </w:r>
      <w:r w:rsidR="00890117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- </w:t>
      </w:r>
      <w:r w:rsidR="005C5959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являются определяющими</w:t>
      </w:r>
      <w:r w:rsidR="00255C1B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>.</w:t>
      </w:r>
    </w:p>
    <w:p w:rsidR="00214C45" w:rsidRPr="00782362" w:rsidRDefault="00940147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Times New Roman" w:hAnsi="Arial Narrow" w:cs="Arial"/>
          <w:bCs/>
          <w:sz w:val="28"/>
          <w:szCs w:val="28"/>
        </w:rPr>
      </w:pP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С первым докладом, </w:t>
      </w:r>
      <w:r w:rsidRPr="006215DB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«</w:t>
      </w:r>
      <w:r w:rsidR="00B91939" w:rsidRPr="006215DB">
        <w:rPr>
          <w:rFonts w:ascii="Arial Narrow" w:hAnsi="Arial Narrow" w:cs="Arial"/>
          <w:b/>
          <w:color w:val="000000"/>
          <w:sz w:val="28"/>
          <w:szCs w:val="28"/>
          <w:shd w:val="clear" w:color="auto" w:fill="FFFFFF"/>
        </w:rPr>
        <w:t>О существе клинической классической психотерапии (ККП)»</w:t>
      </w:r>
      <w:r w:rsidRPr="00782362">
        <w:rPr>
          <w:rFonts w:ascii="Arial Narrow" w:eastAsia="Times New Roman" w:hAnsi="Arial Narrow" w:cs="Arial"/>
          <w:bCs/>
          <w:caps/>
          <w:sz w:val="28"/>
          <w:szCs w:val="28"/>
        </w:rPr>
        <w:t>,</w:t>
      </w:r>
      <w:r w:rsidRPr="00782362">
        <w:rPr>
          <w:rFonts w:ascii="Arial Narrow" w:eastAsia="Times New Roman" w:hAnsi="Arial Narrow" w:cs="Arial"/>
          <w:b/>
          <w:bCs/>
          <w:caps/>
          <w:sz w:val="28"/>
          <w:szCs w:val="28"/>
        </w:rPr>
        <w:t xml:space="preserve"> 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открывшим заседание Секции Классическая клиническая психотерапия (Секции ККП), выступил </w:t>
      </w:r>
      <w:r w:rsidRPr="00782362">
        <w:rPr>
          <w:rFonts w:ascii="Arial Narrow" w:eastAsia="Times New Roman" w:hAnsi="Arial Narrow" w:cs="Arial"/>
          <w:b/>
          <w:bCs/>
          <w:sz w:val="28"/>
          <w:szCs w:val="28"/>
        </w:rPr>
        <w:t>Марк Евгеньевич Бурно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. Марк Евгеньевич напомнил об истории возникновения </w:t>
      </w:r>
      <w:r w:rsidRPr="00782362">
        <w:rPr>
          <w:rFonts w:ascii="Arial Narrow" w:eastAsia="Times New Roman" w:hAnsi="Arial Narrow" w:cs="Arial"/>
          <w:bCs/>
          <w:i/>
          <w:sz w:val="28"/>
          <w:szCs w:val="28"/>
        </w:rPr>
        <w:t>клинической медицины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</w:t>
      </w:r>
      <w:r w:rsidR="00B91939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(частью которой является </w:t>
      </w:r>
      <w:r w:rsidR="00B91939" w:rsidRPr="00782362">
        <w:rPr>
          <w:rFonts w:ascii="Arial Narrow" w:eastAsia="Times New Roman" w:hAnsi="Arial Narrow" w:cs="Arial"/>
          <w:bCs/>
          <w:i/>
          <w:sz w:val="28"/>
          <w:szCs w:val="28"/>
        </w:rPr>
        <w:t>клиническая психотерапия</w:t>
      </w:r>
      <w:r w:rsidR="00B91939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) </w:t>
      </w:r>
      <w:r w:rsidR="00214C45" w:rsidRPr="00782362">
        <w:rPr>
          <w:rFonts w:ascii="Arial Narrow" w:eastAsia="Times New Roman" w:hAnsi="Arial Narrow" w:cs="Arial"/>
          <w:bCs/>
          <w:sz w:val="28"/>
          <w:szCs w:val="28"/>
        </w:rPr>
        <w:t>как научного искусства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, основоположник</w:t>
      </w:r>
      <w:r w:rsidR="00214C45" w:rsidRPr="00782362">
        <w:rPr>
          <w:rFonts w:ascii="Arial Narrow" w:eastAsia="Times New Roman" w:hAnsi="Arial Narrow" w:cs="Arial"/>
          <w:bCs/>
          <w:sz w:val="28"/>
          <w:szCs w:val="28"/>
        </w:rPr>
        <w:t>ом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которой </w:t>
      </w:r>
      <w:r w:rsidR="00214C45" w:rsidRPr="00782362">
        <w:rPr>
          <w:rFonts w:ascii="Arial Narrow" w:eastAsia="Times New Roman" w:hAnsi="Arial Narrow" w:cs="Arial"/>
          <w:bCs/>
          <w:sz w:val="28"/>
          <w:szCs w:val="28"/>
        </w:rPr>
        <w:t>считается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Гиппократ.</w:t>
      </w:r>
      <w:r w:rsidR="00214C45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</w:t>
      </w:r>
    </w:p>
    <w:p w:rsidR="00214C45" w:rsidRPr="00782362" w:rsidRDefault="00214C45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Times New Roman" w:hAnsi="Arial Narrow" w:cs="Arial"/>
          <w:bCs/>
          <w:sz w:val="28"/>
          <w:szCs w:val="28"/>
        </w:rPr>
      </w:pPr>
      <w:r w:rsidRPr="00782362">
        <w:rPr>
          <w:rFonts w:ascii="Arial Narrow" w:eastAsia="Times New Roman" w:hAnsi="Arial Narrow" w:cs="Arial"/>
          <w:bCs/>
          <w:sz w:val="28"/>
          <w:szCs w:val="28"/>
        </w:rPr>
        <w:t>А также исчерпывающе разъяснил слушателям отличие клинических психотерапевтических направлений от других научных направлений (психодинамической, экзистенциальной, когнитивно</w:t>
      </w:r>
      <w:r w:rsidR="006215DB">
        <w:rPr>
          <w:rFonts w:ascii="Arial Narrow" w:eastAsia="Times New Roman" w:hAnsi="Arial Narrow" w:cs="Arial"/>
          <w:bCs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-</w:t>
      </w:r>
      <w:r w:rsidR="006215DB">
        <w:rPr>
          <w:rFonts w:ascii="Arial Narrow" w:eastAsia="Times New Roman" w:hAnsi="Arial Narrow" w:cs="Arial"/>
          <w:bCs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поведенческой психотерапии</w:t>
      </w:r>
      <w:r w:rsidR="00713AE0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и др.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), также имеющих свои древние корни, но опирающихся на </w:t>
      </w:r>
      <w:r w:rsidRPr="00782362">
        <w:rPr>
          <w:rFonts w:ascii="Arial Narrow" w:eastAsia="Times New Roman" w:hAnsi="Arial Narrow" w:cs="Arial"/>
          <w:bCs/>
          <w:i/>
          <w:sz w:val="28"/>
          <w:szCs w:val="28"/>
        </w:rPr>
        <w:t>психологическую теорию, концепцию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, а </w:t>
      </w:r>
      <w:r w:rsidR="00B91939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не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на </w:t>
      </w:r>
      <w:r w:rsidRPr="00782362">
        <w:rPr>
          <w:rFonts w:ascii="Arial Narrow" w:eastAsia="Times New Roman" w:hAnsi="Arial Narrow" w:cs="Arial"/>
          <w:bCs/>
          <w:i/>
          <w:sz w:val="28"/>
          <w:szCs w:val="28"/>
        </w:rPr>
        <w:t>естественно</w:t>
      </w:r>
      <w:r w:rsidR="006215DB">
        <w:rPr>
          <w:rFonts w:ascii="Arial Narrow" w:eastAsia="Times New Roman" w:hAnsi="Arial Narrow" w:cs="Arial"/>
          <w:bCs/>
          <w:i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i/>
          <w:sz w:val="28"/>
          <w:szCs w:val="28"/>
        </w:rPr>
        <w:t>-</w:t>
      </w:r>
      <w:r w:rsidR="006215DB">
        <w:rPr>
          <w:rFonts w:ascii="Arial Narrow" w:eastAsia="Times New Roman" w:hAnsi="Arial Narrow" w:cs="Arial"/>
          <w:bCs/>
          <w:i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i/>
          <w:sz w:val="28"/>
          <w:szCs w:val="28"/>
        </w:rPr>
        <w:t>научное толкование клинической картины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.</w:t>
      </w:r>
    </w:p>
    <w:p w:rsidR="00443EFE" w:rsidRPr="00782362" w:rsidRDefault="00B91939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Times New Roman" w:hAnsi="Arial Narrow" w:cs="Arial"/>
          <w:bCs/>
          <w:sz w:val="28"/>
          <w:szCs w:val="28"/>
        </w:rPr>
      </w:pPr>
      <w:r w:rsidRPr="00782362">
        <w:rPr>
          <w:rFonts w:ascii="Arial Narrow" w:eastAsia="Times New Roman" w:hAnsi="Arial Narrow" w:cs="Arial"/>
          <w:bCs/>
          <w:sz w:val="28"/>
          <w:szCs w:val="28"/>
        </w:rPr>
        <w:t>М.Е.Бурно р</w:t>
      </w:r>
      <w:r w:rsidR="00214C45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ассказал о </w:t>
      </w:r>
      <w:r w:rsidR="00214C45" w:rsidRPr="00782362">
        <w:rPr>
          <w:rFonts w:ascii="Arial Narrow" w:eastAsia="Times New Roman" w:hAnsi="Arial Narrow" w:cs="Arial"/>
          <w:bCs/>
          <w:i/>
          <w:sz w:val="28"/>
          <w:szCs w:val="28"/>
        </w:rPr>
        <w:t>существе клинического психотерапевтического воздействия</w:t>
      </w:r>
      <w:r w:rsidR="00713AE0" w:rsidRPr="00782362">
        <w:rPr>
          <w:rFonts w:ascii="Arial Narrow" w:eastAsia="Times New Roman" w:hAnsi="Arial Narrow" w:cs="Arial"/>
          <w:bCs/>
          <w:sz w:val="28"/>
          <w:szCs w:val="28"/>
        </w:rPr>
        <w:t>, при котором специалист</w:t>
      </w:r>
      <w:r w:rsidR="00214C45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оказывает разнообразную психотерапевтическую помощь </w:t>
      </w:r>
      <w:r w:rsidR="00214C45" w:rsidRPr="00782362">
        <w:rPr>
          <w:rFonts w:ascii="Arial Narrow" w:eastAsia="Times New Roman" w:hAnsi="Arial Narrow" w:cs="Arial"/>
          <w:bCs/>
          <w:i/>
          <w:sz w:val="28"/>
          <w:szCs w:val="28"/>
        </w:rPr>
        <w:t>стихийной природной душевной самозащите страдающего человека, изучая эту самозащиту</w:t>
      </w:r>
      <w:r w:rsidR="00214C45" w:rsidRPr="00782362">
        <w:rPr>
          <w:rFonts w:ascii="Arial Narrow" w:eastAsia="Times New Roman" w:hAnsi="Arial Narrow" w:cs="Arial"/>
          <w:bCs/>
          <w:sz w:val="28"/>
          <w:szCs w:val="28"/>
        </w:rPr>
        <w:t>. Приводя примеры лечения такого рода.</w:t>
      </w:r>
    </w:p>
    <w:p w:rsidR="001422E2" w:rsidRPr="00782362" w:rsidRDefault="003B055B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Times New Roman" w:hAnsi="Arial Narrow" w:cs="Arial"/>
          <w:bCs/>
          <w:sz w:val="28"/>
          <w:szCs w:val="28"/>
        </w:rPr>
      </w:pP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Информация и </w:t>
      </w:r>
      <w:r w:rsidR="00443EFE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фундаментальных основах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современной характерологии, сегодняшних ветвей развития классической клинической психотерапии, психотерапевтического метода ТТСБ, Характерологической креатологии звучала и в других сообщениях. Так, и</w:t>
      </w:r>
      <w:r w:rsidR="001422E2" w:rsidRPr="00782362">
        <w:rPr>
          <w:rFonts w:ascii="Arial Narrow" w:eastAsia="Times New Roman" w:hAnsi="Arial Narrow" w:cs="Arial"/>
          <w:bCs/>
          <w:sz w:val="28"/>
          <w:szCs w:val="28"/>
        </w:rPr>
        <w:t>сторическ</w:t>
      </w:r>
      <w:r w:rsidR="00443EFE" w:rsidRPr="00782362">
        <w:rPr>
          <w:rFonts w:ascii="Arial Narrow" w:eastAsia="Times New Roman" w:hAnsi="Arial Narrow" w:cs="Arial"/>
          <w:bCs/>
          <w:sz w:val="28"/>
          <w:szCs w:val="28"/>
        </w:rPr>
        <w:t>ому</w:t>
      </w:r>
      <w:r w:rsidR="001422E2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исследовани</w:t>
      </w:r>
      <w:r w:rsidR="00443EFE" w:rsidRPr="00782362">
        <w:rPr>
          <w:rFonts w:ascii="Arial Narrow" w:eastAsia="Times New Roman" w:hAnsi="Arial Narrow" w:cs="Arial"/>
          <w:bCs/>
          <w:sz w:val="28"/>
          <w:szCs w:val="28"/>
        </w:rPr>
        <w:t>ю</w:t>
      </w:r>
      <w:r w:rsidR="001422E2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 динамики учения о характерах </w:t>
      </w:r>
      <w:r w:rsidR="00443EFE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был посвящён доклад </w:t>
      </w:r>
      <w:r w:rsidR="00443EFE" w:rsidRPr="00782362">
        <w:rPr>
          <w:rFonts w:ascii="Arial Narrow" w:eastAsia="Calibri" w:hAnsi="Arial Narrow" w:cs="Arial"/>
          <w:sz w:val="28"/>
          <w:szCs w:val="28"/>
        </w:rPr>
        <w:t>члена ОППЛ</w:t>
      </w:r>
      <w:r w:rsidR="00443EFE" w:rsidRPr="00782362">
        <w:rPr>
          <w:rFonts w:ascii="Arial Narrow" w:eastAsia="Calibri" w:hAnsi="Arial Narrow" w:cs="Arial"/>
          <w:b/>
          <w:sz w:val="28"/>
          <w:szCs w:val="28"/>
        </w:rPr>
        <w:t xml:space="preserve"> Ксении Марковны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="00443EFE" w:rsidRPr="00782362">
        <w:rPr>
          <w:rFonts w:ascii="Arial Narrow" w:eastAsia="Calibri" w:hAnsi="Arial Narrow" w:cs="Arial"/>
          <w:b/>
          <w:sz w:val="28"/>
          <w:szCs w:val="28"/>
        </w:rPr>
        <w:t>Мижеровой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, </w:t>
      </w:r>
      <w:r w:rsidR="00443EFE" w:rsidRPr="006B2F95">
        <w:rPr>
          <w:rFonts w:ascii="Arial Narrow" w:eastAsia="Calibri" w:hAnsi="Arial Narrow" w:cs="Arial"/>
          <w:b/>
          <w:sz w:val="28"/>
          <w:szCs w:val="28"/>
        </w:rPr>
        <w:t>«Об изображении характеров Феофрастом. Клинико-историческое сообщение»</w:t>
      </w:r>
      <w:r w:rsidR="00443EFE" w:rsidRPr="00782362">
        <w:rPr>
          <w:rFonts w:ascii="Arial Narrow" w:eastAsia="Times New Roman" w:hAnsi="Arial Narrow" w:cs="Arial"/>
          <w:bCs/>
          <w:sz w:val="28"/>
          <w:szCs w:val="28"/>
        </w:rPr>
        <w:t xml:space="preserve">. 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В ходе изучения, анализа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>описани</w:t>
      </w:r>
      <w:r w:rsidR="00443EFE" w:rsidRPr="00782362">
        <w:rPr>
          <w:rFonts w:ascii="Arial Narrow" w:eastAsia="Calibri" w:hAnsi="Arial Narrow" w:cs="Arial"/>
          <w:sz w:val="28"/>
          <w:szCs w:val="28"/>
        </w:rPr>
        <w:t>я</w:t>
      </w:r>
      <w:r w:rsidR="001422E2" w:rsidRPr="00782362">
        <w:rPr>
          <w:rFonts w:ascii="Arial Narrow" w:eastAsia="Calibri" w:hAnsi="Arial Narrow" w:cs="Arial"/>
          <w:sz w:val="28"/>
          <w:szCs w:val="28"/>
        </w:rPr>
        <w:t xml:space="preserve"> некоторых характеров древнегреческим ученым </w:t>
      </w:r>
      <w:r w:rsidR="001422E2" w:rsidRPr="00782362">
        <w:rPr>
          <w:rFonts w:ascii="Arial Narrow" w:eastAsia="Calibri" w:hAnsi="Arial Narrow" w:cs="Arial"/>
          <w:sz w:val="28"/>
          <w:szCs w:val="28"/>
        </w:rPr>
        <w:lastRenderedPageBreak/>
        <w:t>Феофрастом</w:t>
      </w:r>
      <w:r w:rsidRPr="00782362">
        <w:rPr>
          <w:rFonts w:ascii="Arial Narrow" w:eastAsia="Calibri" w:hAnsi="Arial Narrow" w:cs="Arial"/>
          <w:sz w:val="28"/>
          <w:szCs w:val="28"/>
        </w:rPr>
        <w:t>,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 Ксения Марковна смогла </w:t>
      </w:r>
      <w:r w:rsidR="006B2F95">
        <w:rPr>
          <w:rFonts w:ascii="Arial Narrow" w:eastAsia="Calibri" w:hAnsi="Arial Narrow" w:cs="Arial"/>
          <w:sz w:val="28"/>
          <w:szCs w:val="28"/>
        </w:rPr>
        <w:t>обнаружить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 корреляции между ними и</w:t>
      </w:r>
      <w:r w:rsidR="001422E2" w:rsidRPr="00782362">
        <w:rPr>
          <w:rFonts w:ascii="Arial Narrow" w:eastAsia="Calibri" w:hAnsi="Arial Narrow" w:cs="Arial"/>
          <w:sz w:val="28"/>
          <w:szCs w:val="28"/>
        </w:rPr>
        <w:t xml:space="preserve"> современными описаниями характеров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-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>в современной естественно</w:t>
      </w:r>
      <w:r w:rsidR="006B2F95">
        <w:rPr>
          <w:rFonts w:ascii="Arial Narrow" w:eastAsia="Calibri" w:hAnsi="Arial Narrow" w:cs="Arial"/>
          <w:sz w:val="28"/>
          <w:szCs w:val="28"/>
        </w:rPr>
        <w:t xml:space="preserve">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>-</w:t>
      </w:r>
      <w:r w:rsidR="006B2F95">
        <w:rPr>
          <w:rFonts w:ascii="Arial Narrow" w:eastAsia="Calibri" w:hAnsi="Arial Narrow" w:cs="Arial"/>
          <w:sz w:val="28"/>
          <w:szCs w:val="28"/>
        </w:rPr>
        <w:t xml:space="preserve">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 xml:space="preserve">научной характерологии. 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Данное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 xml:space="preserve">сообщение может 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существенно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>помочь в изучении характеров и характ</w:t>
      </w:r>
      <w:r w:rsidR="00443EFE" w:rsidRPr="00782362">
        <w:rPr>
          <w:rFonts w:ascii="Arial Narrow" w:eastAsia="Calibri" w:hAnsi="Arial Narrow" w:cs="Arial"/>
          <w:sz w:val="28"/>
          <w:szCs w:val="28"/>
        </w:rPr>
        <w:t xml:space="preserve">ерологических свойств </w:t>
      </w:r>
      <w:r w:rsidR="006B2F95">
        <w:rPr>
          <w:rFonts w:ascii="Arial Narrow" w:eastAsia="Calibri" w:hAnsi="Arial Narrow" w:cs="Arial"/>
          <w:sz w:val="28"/>
          <w:szCs w:val="28"/>
        </w:rPr>
        <w:t xml:space="preserve">как </w:t>
      </w:r>
      <w:r w:rsidRPr="00782362">
        <w:rPr>
          <w:rFonts w:ascii="Arial Narrow" w:eastAsia="Calibri" w:hAnsi="Arial Narrow" w:cs="Arial"/>
          <w:sz w:val="28"/>
          <w:szCs w:val="28"/>
        </w:rPr>
        <w:t>специалистам</w:t>
      </w:r>
      <w:r w:rsidR="006B2F95">
        <w:rPr>
          <w:rFonts w:ascii="Arial Narrow" w:eastAsia="Calibri" w:hAnsi="Arial Narrow" w:cs="Arial"/>
          <w:sz w:val="28"/>
          <w:szCs w:val="28"/>
        </w:rPr>
        <w:t>, так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и </w:t>
      </w:r>
      <w:r w:rsidR="00443EFE" w:rsidRPr="00782362">
        <w:rPr>
          <w:rFonts w:ascii="Arial Narrow" w:eastAsia="Calibri" w:hAnsi="Arial Narrow" w:cs="Arial"/>
          <w:sz w:val="28"/>
          <w:szCs w:val="28"/>
        </w:rPr>
        <w:t>пациентам</w:t>
      </w:r>
      <w:r w:rsidRPr="00782362">
        <w:rPr>
          <w:rFonts w:ascii="Arial Narrow" w:eastAsia="Calibri" w:hAnsi="Arial Narrow" w:cs="Arial"/>
          <w:sz w:val="28"/>
          <w:szCs w:val="28"/>
        </w:rPr>
        <w:t>, работающим</w:t>
      </w:r>
      <w:r w:rsidR="001422E2" w:rsidRPr="00782362">
        <w:rPr>
          <w:rFonts w:ascii="Arial Narrow" w:eastAsia="Calibri" w:hAnsi="Arial Narrow" w:cs="Arial"/>
          <w:sz w:val="28"/>
          <w:szCs w:val="28"/>
        </w:rPr>
        <w:t xml:space="preserve"> в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широком поле психотерапевтического метода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>Терапии творческим самовыражением Бурно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и Характерологической креатологии (ТТСБ и ХК)</w:t>
      </w:r>
      <w:r w:rsidR="001422E2" w:rsidRPr="00782362">
        <w:rPr>
          <w:rFonts w:ascii="Arial Narrow" w:eastAsia="Calibri" w:hAnsi="Arial Narrow" w:cs="Arial"/>
          <w:sz w:val="28"/>
          <w:szCs w:val="28"/>
        </w:rPr>
        <w:t>.</w:t>
      </w:r>
    </w:p>
    <w:p w:rsidR="00443EFE" w:rsidRPr="00782362" w:rsidRDefault="00443EFE" w:rsidP="00E30DF1">
      <w:pPr>
        <w:spacing w:before="120" w:after="120" w:line="240" w:lineRule="auto"/>
        <w:ind w:firstLine="709"/>
        <w:jc w:val="both"/>
        <w:rPr>
          <w:rFonts w:ascii="Arial Narrow" w:eastAsia="Times New Roman" w:hAnsi="Arial Narrow" w:cs="Arial"/>
          <w:bCs/>
          <w:sz w:val="28"/>
          <w:szCs w:val="28"/>
        </w:rPr>
      </w:pPr>
    </w:p>
    <w:p w:rsidR="00AE7E44" w:rsidRPr="00782362" w:rsidRDefault="00AE7E44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 xml:space="preserve">Несколько сообщений </w:t>
      </w:r>
      <w:r w:rsidRPr="006B2F95">
        <w:rPr>
          <w:rFonts w:ascii="Arial Narrow" w:eastAsia="Calibri" w:hAnsi="Arial Narrow" w:cs="Arial"/>
          <w:b/>
          <w:sz w:val="28"/>
          <w:szCs w:val="28"/>
        </w:rPr>
        <w:t>Секции «Классическая клиническая психотерапия»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(Секции ККП) были посвящены анализу лечебного воздействия </w:t>
      </w:r>
      <w:r w:rsidRPr="006B2F95">
        <w:rPr>
          <w:rFonts w:ascii="Arial Narrow" w:eastAsia="Calibri" w:hAnsi="Arial Narrow" w:cs="Arial"/>
          <w:i/>
          <w:sz w:val="28"/>
          <w:szCs w:val="28"/>
        </w:rPr>
        <w:t>Психотерапевтического реалистического театра-сообщества, как части метода Терапии творческим самовыражением М.Е.Бурно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. </w:t>
      </w:r>
    </w:p>
    <w:p w:rsidR="00564796" w:rsidRPr="00782362" w:rsidRDefault="00564796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 xml:space="preserve">Так,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Елена Валерьевна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b/>
          <w:sz w:val="28"/>
          <w:szCs w:val="28"/>
        </w:rPr>
        <w:t xml:space="preserve">Адал,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практический психолог, индивидуальный и семейный консультант, психолог-консультант руководителя Региональной общественной приемной председателя политической партии «Единая Россия» в г.Москве, помощник депутата ГД ФС РФ по работе в г.Москве, журналист, действительный член ОППЛ представила доклад </w:t>
      </w:r>
      <w:r w:rsidRPr="00507651">
        <w:rPr>
          <w:rFonts w:ascii="Arial Narrow" w:eastAsia="Calibri" w:hAnsi="Arial Narrow" w:cs="Arial"/>
          <w:b/>
          <w:sz w:val="28"/>
          <w:szCs w:val="28"/>
        </w:rPr>
        <w:t>«</w:t>
      </w:r>
      <w:r w:rsidR="00507651" w:rsidRPr="00507651">
        <w:rPr>
          <w:rFonts w:ascii="Arial Narrow" w:eastAsia="Calibri" w:hAnsi="Arial Narrow" w:cs="Arial"/>
          <w:b/>
          <w:sz w:val="28"/>
          <w:szCs w:val="28"/>
        </w:rPr>
        <w:t>Влияние Психотерапевтического реалистического Театра-сообщества на зрителя</w:t>
      </w:r>
      <w:r w:rsidRPr="00507651">
        <w:rPr>
          <w:rFonts w:ascii="Arial Narrow" w:eastAsia="Calibri" w:hAnsi="Arial Narrow" w:cs="Arial"/>
          <w:b/>
          <w:sz w:val="28"/>
          <w:szCs w:val="28"/>
        </w:rPr>
        <w:t>»</w:t>
      </w:r>
      <w:r w:rsidRPr="00782362">
        <w:rPr>
          <w:rFonts w:ascii="Arial Narrow" w:eastAsia="Calibri" w:hAnsi="Arial Narrow" w:cs="Arial"/>
          <w:sz w:val="28"/>
          <w:szCs w:val="28"/>
        </w:rPr>
        <w:t>. В котором анализировались подробности воздействия Терапии творческим самовыражением М.Е.Бурно (ТТСБ), как терапии духовной культуры, на разные категории зрителей и гостей Клинического театра-сообщества. Влияние творческой жизни дефензивных людей, процесса познания и поиска ими своих душевных особенностей, хронических расс</w:t>
      </w:r>
      <w:r w:rsidR="006B2F95">
        <w:rPr>
          <w:rFonts w:ascii="Arial Narrow" w:eastAsia="Calibri" w:hAnsi="Arial Narrow" w:cs="Arial"/>
          <w:sz w:val="28"/>
          <w:szCs w:val="28"/>
        </w:rPr>
        <w:t>тройств на тех, кто оказывается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причастен к различным формам их творческих произведений, будь то психотерапевты, психологи, люди помогающих профессий, студенты медицинских, психологических вузов и др</w:t>
      </w:r>
      <w:r w:rsidR="006B2F95">
        <w:rPr>
          <w:rFonts w:ascii="Arial Narrow" w:eastAsia="Calibri" w:hAnsi="Arial Narrow" w:cs="Arial"/>
          <w:sz w:val="28"/>
          <w:szCs w:val="28"/>
        </w:rPr>
        <w:t>угие.</w:t>
      </w:r>
    </w:p>
    <w:p w:rsidR="00AE7E44" w:rsidRPr="00782362" w:rsidRDefault="00AE7E44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 xml:space="preserve">Психотерапевт единого реестра психотерапевтов Европы, доцент кафедры психотерапии и сексологии Российской медицинской академии последипломного образования, исполнительный директор ОППЛ,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к.м.н.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Инга Юрьевна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Калмыкова</w:t>
      </w:r>
      <w:r w:rsidR="00564796" w:rsidRPr="00782362">
        <w:rPr>
          <w:rFonts w:ascii="Arial Narrow" w:eastAsia="Calibri" w:hAnsi="Arial Narrow" w:cs="Arial"/>
          <w:sz w:val="28"/>
          <w:szCs w:val="28"/>
        </w:rPr>
        <w:t xml:space="preserve"> продолжила тему, </w:t>
      </w:r>
      <w:r w:rsidRPr="00782362">
        <w:rPr>
          <w:rFonts w:ascii="Arial Narrow" w:eastAsia="Calibri" w:hAnsi="Arial Narrow" w:cs="Arial"/>
          <w:sz w:val="28"/>
          <w:szCs w:val="28"/>
        </w:rPr>
        <w:t>рассказа</w:t>
      </w:r>
      <w:r w:rsidR="00564796" w:rsidRPr="00782362">
        <w:rPr>
          <w:rFonts w:ascii="Arial Narrow" w:eastAsia="Calibri" w:hAnsi="Arial Narrow" w:cs="Arial"/>
          <w:sz w:val="28"/>
          <w:szCs w:val="28"/>
        </w:rPr>
        <w:t>в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присутствующим </w:t>
      </w:r>
      <w:r w:rsidRPr="00782362">
        <w:rPr>
          <w:rFonts w:ascii="Arial Narrow" w:eastAsia="Calibri" w:hAnsi="Arial Narrow" w:cs="Arial"/>
          <w:i/>
          <w:sz w:val="28"/>
          <w:szCs w:val="28"/>
        </w:rPr>
        <w:t xml:space="preserve">о </w:t>
      </w:r>
      <w:r w:rsidR="00564796" w:rsidRPr="00782362">
        <w:rPr>
          <w:rFonts w:ascii="Arial Narrow" w:eastAsia="Calibri" w:hAnsi="Arial Narrow" w:cs="Arial"/>
          <w:i/>
          <w:sz w:val="28"/>
          <w:szCs w:val="28"/>
        </w:rPr>
        <w:t xml:space="preserve">существе </w:t>
      </w:r>
      <w:r w:rsidRPr="00782362">
        <w:rPr>
          <w:rFonts w:ascii="Arial Narrow" w:eastAsia="Calibri" w:hAnsi="Arial Narrow" w:cs="Arial"/>
          <w:i/>
          <w:sz w:val="28"/>
          <w:szCs w:val="28"/>
        </w:rPr>
        <w:t>Психотерапевтическо</w:t>
      </w:r>
      <w:r w:rsidR="00564796" w:rsidRPr="00782362">
        <w:rPr>
          <w:rFonts w:ascii="Arial Narrow" w:eastAsia="Calibri" w:hAnsi="Arial Narrow" w:cs="Arial"/>
          <w:i/>
          <w:sz w:val="28"/>
          <w:szCs w:val="28"/>
        </w:rPr>
        <w:t xml:space="preserve">го </w:t>
      </w:r>
      <w:r w:rsidRPr="00782362">
        <w:rPr>
          <w:rFonts w:ascii="Arial Narrow" w:eastAsia="Calibri" w:hAnsi="Arial Narrow" w:cs="Arial"/>
          <w:i/>
          <w:sz w:val="28"/>
          <w:szCs w:val="28"/>
        </w:rPr>
        <w:t>реалистическо</w:t>
      </w:r>
      <w:r w:rsidR="00564796" w:rsidRPr="00782362">
        <w:rPr>
          <w:rFonts w:ascii="Arial Narrow" w:eastAsia="Calibri" w:hAnsi="Arial Narrow" w:cs="Arial"/>
          <w:i/>
          <w:sz w:val="28"/>
          <w:szCs w:val="28"/>
        </w:rPr>
        <w:t xml:space="preserve">го </w:t>
      </w:r>
      <w:r w:rsidRPr="00782362">
        <w:rPr>
          <w:rFonts w:ascii="Arial Narrow" w:eastAsia="Calibri" w:hAnsi="Arial Narrow" w:cs="Arial"/>
          <w:i/>
          <w:sz w:val="28"/>
          <w:szCs w:val="28"/>
        </w:rPr>
        <w:t>Театр</w:t>
      </w:r>
      <w:r w:rsidR="00564796" w:rsidRPr="00782362">
        <w:rPr>
          <w:rFonts w:ascii="Arial Narrow" w:eastAsia="Calibri" w:hAnsi="Arial Narrow" w:cs="Arial"/>
          <w:i/>
          <w:sz w:val="28"/>
          <w:szCs w:val="28"/>
        </w:rPr>
        <w:t>а</w:t>
      </w:r>
      <w:r w:rsidRPr="00782362">
        <w:rPr>
          <w:rFonts w:ascii="Arial Narrow" w:eastAsia="Calibri" w:hAnsi="Arial Narrow" w:cs="Arial"/>
          <w:i/>
          <w:sz w:val="28"/>
          <w:szCs w:val="28"/>
        </w:rPr>
        <w:t>-сообществ</w:t>
      </w:r>
      <w:r w:rsidR="00564796" w:rsidRPr="00782362">
        <w:rPr>
          <w:rFonts w:ascii="Arial Narrow" w:eastAsia="Calibri" w:hAnsi="Arial Narrow" w:cs="Arial"/>
          <w:i/>
          <w:sz w:val="28"/>
          <w:szCs w:val="28"/>
        </w:rPr>
        <w:t>а</w:t>
      </w:r>
      <w:r w:rsidRPr="00782362">
        <w:rPr>
          <w:rFonts w:ascii="Arial Narrow" w:eastAsia="Calibri" w:hAnsi="Arial Narrow" w:cs="Arial"/>
          <w:i/>
          <w:sz w:val="28"/>
          <w:szCs w:val="28"/>
        </w:rPr>
        <w:t>, являющ</w:t>
      </w:r>
      <w:r w:rsidR="00564796" w:rsidRPr="00782362">
        <w:rPr>
          <w:rFonts w:ascii="Arial Narrow" w:eastAsia="Calibri" w:hAnsi="Arial Narrow" w:cs="Arial"/>
          <w:i/>
          <w:sz w:val="28"/>
          <w:szCs w:val="28"/>
        </w:rPr>
        <w:t>егося</w:t>
      </w:r>
      <w:r w:rsidRPr="00782362">
        <w:rPr>
          <w:rFonts w:ascii="Arial Narrow" w:eastAsia="Calibri" w:hAnsi="Arial Narrow" w:cs="Arial"/>
          <w:i/>
          <w:sz w:val="28"/>
          <w:szCs w:val="28"/>
        </w:rPr>
        <w:t xml:space="preserve"> частицей российской Терапии творческим самовыражением М.Е.Бурно, о непосредственном лечении исполнительским творчеством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. </w:t>
      </w:r>
      <w:r w:rsidR="00564796" w:rsidRPr="00782362">
        <w:rPr>
          <w:rFonts w:ascii="Arial Narrow" w:eastAsia="Calibri" w:hAnsi="Arial Narrow" w:cs="Arial"/>
          <w:sz w:val="28"/>
          <w:szCs w:val="28"/>
        </w:rPr>
        <w:t xml:space="preserve">О том, как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пациенты-актеры постигают себя, свою способность реально действовать, чувствовать, переживать в исполнительском клинико-психотерапевтическом творчестве. </w:t>
      </w:r>
      <w:r w:rsidR="00564796" w:rsidRPr="00782362">
        <w:rPr>
          <w:rFonts w:ascii="Arial Narrow" w:eastAsia="Calibri" w:hAnsi="Arial Narrow" w:cs="Arial"/>
          <w:sz w:val="28"/>
          <w:szCs w:val="28"/>
        </w:rPr>
        <w:t xml:space="preserve">Об открытии тревожно-депрессивными пациентами с дефензивными (психастеническими, психастеноподобными) расстройствами пути к лечебному самопознанию. Пути к постижению своего и других характеров в обстановке разнообразного творческого самовыражения 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- </w:t>
      </w:r>
      <w:r w:rsidR="00564796" w:rsidRPr="00782362">
        <w:rPr>
          <w:rFonts w:ascii="Arial Narrow" w:eastAsia="Calibri" w:hAnsi="Arial Narrow" w:cs="Arial"/>
          <w:sz w:val="28"/>
          <w:szCs w:val="28"/>
        </w:rPr>
        <w:t xml:space="preserve">в результате творческое погружения в театральное действо.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В докладе </w:t>
      </w:r>
      <w:r w:rsidR="00CA2733" w:rsidRPr="00782362">
        <w:rPr>
          <w:rFonts w:ascii="Arial Narrow" w:eastAsia="Calibri" w:hAnsi="Arial Narrow" w:cs="Arial"/>
          <w:sz w:val="28"/>
          <w:szCs w:val="28"/>
        </w:rPr>
        <w:t xml:space="preserve">были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приведены письменные отклики пациентов о влиянии исполнительского творчества на качество их душевной и духовной жизни. </w:t>
      </w:r>
      <w:r w:rsidR="00564796" w:rsidRPr="00782362">
        <w:rPr>
          <w:rFonts w:ascii="Arial Narrow" w:eastAsia="Calibri" w:hAnsi="Arial Narrow" w:cs="Arial"/>
          <w:sz w:val="28"/>
          <w:szCs w:val="28"/>
        </w:rPr>
        <w:t>Название д</w:t>
      </w:r>
      <w:r w:rsidRPr="00782362">
        <w:rPr>
          <w:rFonts w:ascii="Arial Narrow" w:eastAsia="Calibri" w:hAnsi="Arial Narrow" w:cs="Arial"/>
          <w:sz w:val="28"/>
          <w:szCs w:val="28"/>
        </w:rPr>
        <w:t>оклад</w:t>
      </w:r>
      <w:r w:rsidR="00564796" w:rsidRPr="00782362">
        <w:rPr>
          <w:rFonts w:ascii="Arial Narrow" w:eastAsia="Calibri" w:hAnsi="Arial Narrow" w:cs="Arial"/>
          <w:sz w:val="28"/>
          <w:szCs w:val="28"/>
        </w:rPr>
        <w:t>а -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6B2F95">
        <w:rPr>
          <w:rFonts w:ascii="Arial Narrow" w:eastAsia="Calibri" w:hAnsi="Arial Narrow" w:cs="Arial"/>
          <w:b/>
          <w:sz w:val="28"/>
          <w:szCs w:val="28"/>
        </w:rPr>
        <w:t>«Исполнительское творчество как основа лечения в Психотерапевтическом реалистическом Театре-сообществе».</w:t>
      </w:r>
    </w:p>
    <w:p w:rsidR="00CA2733" w:rsidRPr="00782362" w:rsidRDefault="00CA2733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lastRenderedPageBreak/>
        <w:t>Позже, по окончани</w:t>
      </w:r>
      <w:r w:rsidR="00507651">
        <w:rPr>
          <w:rFonts w:ascii="Arial Narrow" w:eastAsia="Calibri" w:hAnsi="Arial Narrow" w:cs="Arial"/>
          <w:sz w:val="28"/>
          <w:szCs w:val="28"/>
        </w:rPr>
        <w:t>и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работы Секции ККП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,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все присутствующие были приглашены на Мастер-класс </w:t>
      </w:r>
      <w:r w:rsidRPr="00782362">
        <w:rPr>
          <w:rFonts w:ascii="Arial Narrow" w:eastAsia="Calibri" w:hAnsi="Arial Narrow" w:cs="Arial"/>
          <w:i/>
          <w:sz w:val="28"/>
          <w:szCs w:val="28"/>
        </w:rPr>
        <w:t>«Психотерапия творчеством»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.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С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показательным Концертом</w:t>
      </w:r>
      <w:r w:rsidRPr="00782362">
        <w:rPr>
          <w:rFonts w:ascii="Arial Narrow" w:hAnsi="Arial Narrow"/>
          <w:sz w:val="28"/>
          <w:szCs w:val="28"/>
        </w:rPr>
        <w:t xml:space="preserve"> </w:t>
      </w:r>
      <w:r w:rsidR="00507651">
        <w:rPr>
          <w:rFonts w:ascii="Arial Narrow" w:eastAsia="Calibri" w:hAnsi="Arial Narrow" w:cs="Arial"/>
          <w:sz w:val="28"/>
          <w:szCs w:val="28"/>
        </w:rPr>
        <w:t>П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сихотерапевтического реалистического </w:t>
      </w:r>
      <w:r w:rsidR="00507651">
        <w:rPr>
          <w:rFonts w:ascii="Arial Narrow" w:eastAsia="Calibri" w:hAnsi="Arial Narrow" w:cs="Arial"/>
          <w:sz w:val="28"/>
          <w:szCs w:val="28"/>
        </w:rPr>
        <w:t>Т</w:t>
      </w:r>
      <w:r w:rsidRPr="00782362">
        <w:rPr>
          <w:rFonts w:ascii="Arial Narrow" w:eastAsia="Calibri" w:hAnsi="Arial Narrow" w:cs="Arial"/>
          <w:sz w:val="28"/>
          <w:szCs w:val="28"/>
        </w:rPr>
        <w:t>еатра-сообщества под девизом «Лечусь Леча! Леча Лечусь!».</w:t>
      </w:r>
      <w:r w:rsidRPr="00782362">
        <w:rPr>
          <w:rFonts w:ascii="Arial Narrow" w:hAnsi="Arial Narrow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sz w:val="28"/>
          <w:szCs w:val="28"/>
        </w:rPr>
        <w:t>Основателем театра и его консультантом</w:t>
      </w:r>
      <w:r w:rsidR="002409E2" w:rsidRPr="00782362">
        <w:rPr>
          <w:rFonts w:ascii="Arial Narrow" w:eastAsia="Calibri" w:hAnsi="Arial Narrow" w:cs="Arial"/>
          <w:sz w:val="28"/>
          <w:szCs w:val="28"/>
        </w:rPr>
        <w:t xml:space="preserve"> является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М.Е.</w:t>
      </w:r>
      <w:r w:rsidRPr="00782362">
        <w:rPr>
          <w:rFonts w:ascii="Arial Narrow" w:eastAsia="Calibri" w:hAnsi="Arial Narrow" w:cs="Arial"/>
          <w:sz w:val="28"/>
          <w:szCs w:val="28"/>
        </w:rPr>
        <w:t>Бурно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.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Ведущ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им и р</w:t>
      </w:r>
      <w:r w:rsidRPr="00782362">
        <w:rPr>
          <w:rFonts w:ascii="Arial Narrow" w:eastAsia="Calibri" w:hAnsi="Arial Narrow" w:cs="Arial"/>
          <w:sz w:val="28"/>
          <w:szCs w:val="28"/>
        </w:rPr>
        <w:t>уководител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ем -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И.Ю.</w:t>
      </w:r>
      <w:r w:rsidRPr="00782362">
        <w:rPr>
          <w:rFonts w:ascii="Arial Narrow" w:eastAsia="Calibri" w:hAnsi="Arial Narrow" w:cs="Arial"/>
          <w:sz w:val="28"/>
          <w:szCs w:val="28"/>
        </w:rPr>
        <w:t>Калмыкова</w:t>
      </w:r>
      <w:r w:rsidR="002409E2" w:rsidRPr="00782362">
        <w:rPr>
          <w:rFonts w:ascii="Arial Narrow" w:eastAsia="Calibri" w:hAnsi="Arial Narrow" w:cs="Arial"/>
          <w:sz w:val="28"/>
          <w:szCs w:val="28"/>
        </w:rPr>
        <w:t>.</w:t>
      </w:r>
    </w:p>
    <w:p w:rsidR="008F4B97" w:rsidRDefault="008F4B97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</w:p>
    <w:p w:rsidR="00F93943" w:rsidRPr="00782362" w:rsidRDefault="002409E2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 xml:space="preserve">Несколько докладов были посвящены классической клинической психотерапевтической работе с </w:t>
      </w:r>
      <w:r w:rsidR="00F93943" w:rsidRPr="00782362">
        <w:rPr>
          <w:rFonts w:ascii="Arial Narrow" w:eastAsia="Calibri" w:hAnsi="Arial Narrow" w:cs="Arial"/>
          <w:sz w:val="28"/>
          <w:szCs w:val="28"/>
        </w:rPr>
        <w:t xml:space="preserve">пациентами </w:t>
      </w:r>
      <w:r w:rsidRPr="00507651">
        <w:rPr>
          <w:rFonts w:ascii="Arial Narrow" w:eastAsia="Calibri" w:hAnsi="Arial Narrow" w:cs="Arial"/>
          <w:i/>
          <w:sz w:val="28"/>
          <w:szCs w:val="28"/>
        </w:rPr>
        <w:t>дет</w:t>
      </w:r>
      <w:r w:rsidR="00F93943" w:rsidRPr="00507651">
        <w:rPr>
          <w:rFonts w:ascii="Arial Narrow" w:eastAsia="Calibri" w:hAnsi="Arial Narrow" w:cs="Arial"/>
          <w:i/>
          <w:sz w:val="28"/>
          <w:szCs w:val="28"/>
        </w:rPr>
        <w:t>ского,</w:t>
      </w:r>
      <w:r w:rsidRPr="00507651">
        <w:rPr>
          <w:rFonts w:ascii="Arial Narrow" w:eastAsia="Calibri" w:hAnsi="Arial Narrow" w:cs="Arial"/>
          <w:i/>
          <w:sz w:val="28"/>
          <w:szCs w:val="28"/>
        </w:rPr>
        <w:t xml:space="preserve"> подростк</w:t>
      </w:r>
      <w:r w:rsidR="00F93943" w:rsidRPr="00507651">
        <w:rPr>
          <w:rFonts w:ascii="Arial Narrow" w:eastAsia="Calibri" w:hAnsi="Arial Narrow" w:cs="Arial"/>
          <w:i/>
          <w:sz w:val="28"/>
          <w:szCs w:val="28"/>
        </w:rPr>
        <w:t>ового и юношеского возраста</w:t>
      </w:r>
      <w:r w:rsidR="00F93943" w:rsidRPr="00782362">
        <w:rPr>
          <w:rFonts w:ascii="Arial Narrow" w:eastAsia="Calibri" w:hAnsi="Arial Narrow" w:cs="Arial"/>
          <w:sz w:val="28"/>
          <w:szCs w:val="28"/>
        </w:rPr>
        <w:t>. Болезненный процесс, начинающийся в период активного формирования личности,</w:t>
      </w:r>
      <w:r w:rsidR="00F93943"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поиска оптимальных путей самовыражения, самоутверждения, поиска своего «я», признания и любви, требует </w:t>
      </w:r>
      <w:r w:rsidR="00F93943" w:rsidRPr="00782362">
        <w:rPr>
          <w:rFonts w:ascii="Arial Narrow" w:eastAsia="Calibri" w:hAnsi="Arial Narrow" w:cs="Arial"/>
          <w:sz w:val="28"/>
          <w:szCs w:val="28"/>
        </w:rPr>
        <w:t xml:space="preserve">особого внимания и </w:t>
      </w:r>
      <w:r w:rsidR="001422E2" w:rsidRPr="00782362">
        <w:rPr>
          <w:rFonts w:ascii="Arial Narrow" w:eastAsia="Calibri" w:hAnsi="Arial Narrow" w:cs="Arial"/>
          <w:sz w:val="28"/>
          <w:szCs w:val="28"/>
        </w:rPr>
        <w:t>тонкого</w:t>
      </w:r>
      <w:r w:rsidR="00F93943" w:rsidRPr="00782362">
        <w:rPr>
          <w:rFonts w:ascii="Arial Narrow" w:eastAsia="Calibri" w:hAnsi="Arial Narrow" w:cs="Arial"/>
          <w:sz w:val="28"/>
          <w:szCs w:val="28"/>
        </w:rPr>
        <w:t xml:space="preserve"> лечебного подхода.</w:t>
      </w:r>
    </w:p>
    <w:p w:rsidR="001422E2" w:rsidRPr="00782362" w:rsidRDefault="001422E2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 xml:space="preserve">Врач-психиатр, психотерапевт Научно-практического центра психического здоровья детей и подростков им. Г.Е. Сухаревой, преподаватель кафедры детской и подростковой психиатрии и психотерапии Российской Медицинской Академии Последипломного Образования (РМАПО), автор интернет - проекта Psynema.ru,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Ольга Борисовна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Левковская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сделала сообщение на тему </w:t>
      </w:r>
      <w:r w:rsidRPr="00507651">
        <w:rPr>
          <w:rFonts w:ascii="Arial Narrow" w:eastAsia="Calibri" w:hAnsi="Arial Narrow" w:cs="Arial"/>
          <w:b/>
          <w:sz w:val="28"/>
          <w:szCs w:val="28"/>
        </w:rPr>
        <w:t>«Использование киноискусства в ТТСБ при работе с детьми и подростками»</w:t>
      </w:r>
      <w:r w:rsidRPr="00782362">
        <w:rPr>
          <w:rFonts w:ascii="Arial Narrow" w:eastAsia="Calibri" w:hAnsi="Arial Narrow" w:cs="Arial"/>
          <w:b/>
          <w:sz w:val="28"/>
          <w:szCs w:val="28"/>
        </w:rPr>
        <w:t xml:space="preserve">. </w:t>
      </w:r>
      <w:r w:rsidRPr="00782362">
        <w:rPr>
          <w:rFonts w:ascii="Arial Narrow" w:eastAsia="Calibri" w:hAnsi="Arial Narrow" w:cs="Arial"/>
          <w:sz w:val="28"/>
          <w:szCs w:val="28"/>
        </w:rPr>
        <w:t>В докладе были рассмотрены возможности использования современного киноискусства на примере авторского интернет - проекта Psynema.ru. Психотерапевтический потенциал кинофильмов и анимационных фильмов был представлен на методологической основе психотерапевтического метода Терапии творческим самовыражением М.Е.Бурно (ТТСБ). Были даны практические рекомендации для применения кинофильмов и анимационных фильмов с целью повышения уровня самосознания, изучения особенностей, сильных и слабых черт характера. С показом наиболее значимых преимуществ данного инструмента в работе с детьми и подростками с психическими расстройствами и их семьями.</w:t>
      </w:r>
    </w:p>
    <w:p w:rsidR="001422E2" w:rsidRPr="00782362" w:rsidRDefault="001422E2" w:rsidP="00E30DF1">
      <w:pPr>
        <w:spacing w:before="120" w:after="120" w:line="240" w:lineRule="auto"/>
        <w:ind w:firstLine="709"/>
        <w:jc w:val="both"/>
        <w:rPr>
          <w:rFonts w:ascii="Arial Narrow" w:eastAsia="Times New Roman" w:hAnsi="Arial Narrow" w:cs="Arial"/>
          <w:bCs/>
          <w:sz w:val="28"/>
          <w:szCs w:val="28"/>
        </w:rPr>
      </w:pPr>
      <w:r w:rsidRPr="00782362">
        <w:rPr>
          <w:rFonts w:ascii="Arial Narrow" w:eastAsia="Times New Roman" w:hAnsi="Arial Narrow" w:cs="Arial"/>
          <w:b/>
          <w:bCs/>
          <w:sz w:val="28"/>
          <w:szCs w:val="28"/>
        </w:rPr>
        <w:t>Людмила Васильевна Махновская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 xml:space="preserve">, к.м.н., </w:t>
      </w:r>
      <w:r w:rsidRPr="00782362">
        <w:rPr>
          <w:rFonts w:ascii="Arial Narrow" w:eastAsia="Calibri" w:hAnsi="Arial Narrow" w:cs="Arial"/>
          <w:sz w:val="28"/>
          <w:szCs w:val="28"/>
        </w:rPr>
        <w:t>ассистент Кафедры Психотерапии и сексологии</w:t>
      </w:r>
      <w:r w:rsidRPr="00782362">
        <w:rPr>
          <w:rFonts w:ascii="Arial Narrow" w:eastAsia="Times New Roman" w:hAnsi="Arial Narrow" w:cs="Arial"/>
          <w:sz w:val="28"/>
          <w:szCs w:val="28"/>
        </w:rPr>
        <w:t xml:space="preserve"> Российской медицинской академии последипломного образования  (РМАПО) представила доклад </w:t>
      </w:r>
      <w:r w:rsidRPr="00507651">
        <w:rPr>
          <w:rFonts w:ascii="Arial Narrow" w:eastAsia="Times New Roman" w:hAnsi="Arial Narrow" w:cs="Arial"/>
          <w:b/>
          <w:sz w:val="28"/>
          <w:szCs w:val="28"/>
        </w:rPr>
        <w:t>«Психотерапия пациента с атипичным пубертатным шизофреническим приступом»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.</w:t>
      </w:r>
      <w:r w:rsidRPr="00507651">
        <w:rPr>
          <w:rFonts w:ascii="Arial Narrow" w:eastAsia="Times New Roman" w:hAnsi="Arial Narrow" w:cs="Arial"/>
          <w:bCs/>
          <w:sz w:val="28"/>
          <w:szCs w:val="28"/>
        </w:rPr>
        <w:t xml:space="preserve"> </w:t>
      </w:r>
      <w:r w:rsidRPr="00782362">
        <w:rPr>
          <w:rFonts w:ascii="Arial Narrow" w:eastAsia="Times New Roman" w:hAnsi="Arial Narrow" w:cs="Arial"/>
          <w:bCs/>
          <w:sz w:val="28"/>
          <w:szCs w:val="28"/>
        </w:rPr>
        <w:t>Рассказав об особенностях клинической психотерапии юноши, страдающего относительно благоприятной формой шизофрении (шизотипическим расстройством) в виде атипичного затяжного пубертатного приступа. Были показаны особенности целебного эмоционального контакта с пациентом, обусловленные свойствами его личности и спецификой клиники: гебоидными, психастеноподобными расстройствами, проявлениями «юношеской метафизической интоксикации» и «ювенильной астенической несостоятельности». Описывалась работа с семьей пациента.</w:t>
      </w:r>
    </w:p>
    <w:p w:rsidR="001422E2" w:rsidRPr="00782362" w:rsidRDefault="001422E2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b/>
          <w:sz w:val="28"/>
          <w:szCs w:val="28"/>
        </w:rPr>
      </w:pPr>
      <w:r w:rsidRPr="00782362">
        <w:rPr>
          <w:rFonts w:ascii="Arial Narrow" w:eastAsia="Calibri" w:hAnsi="Arial Narrow" w:cs="Arial"/>
          <w:b/>
          <w:sz w:val="28"/>
          <w:szCs w:val="28"/>
        </w:rPr>
        <w:t>Юлия Валерьевна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Позднякова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– художник – педагог - психотерапевт детского отделения Московского НИИ Психиатрии, консультативный член ОППЛ, рассказала, об использовании разных граней, методик 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психотерапевтического метода Терапии </w:t>
      </w:r>
      <w:r w:rsidR="0060777C" w:rsidRPr="00782362">
        <w:rPr>
          <w:rFonts w:ascii="Arial Narrow" w:eastAsia="Calibri" w:hAnsi="Arial Narrow" w:cs="Arial"/>
          <w:sz w:val="28"/>
          <w:szCs w:val="28"/>
        </w:rPr>
        <w:lastRenderedPageBreak/>
        <w:t xml:space="preserve">творческим самовыражением М.Е.Бурно (ТТСБ)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в помощи подросткам - в поиске своей тропинки к вдохновению. Название доклада </w:t>
      </w:r>
      <w:r w:rsidRPr="00507651">
        <w:rPr>
          <w:rFonts w:ascii="Arial Narrow" w:eastAsia="Calibri" w:hAnsi="Arial Narrow" w:cs="Arial"/>
          <w:b/>
          <w:sz w:val="28"/>
          <w:szCs w:val="28"/>
        </w:rPr>
        <w:t>«Пути к целительному вдохновению через разные методики ТТСБ в работе педагога с тревожно-депрессивными детьми и подростками»</w:t>
      </w:r>
      <w:r w:rsidRPr="00782362">
        <w:rPr>
          <w:rFonts w:ascii="Arial Narrow" w:eastAsia="Calibri" w:hAnsi="Arial Narrow" w:cs="Arial"/>
          <w:i/>
          <w:sz w:val="28"/>
          <w:szCs w:val="28"/>
        </w:rPr>
        <w:t>.</w:t>
      </w:r>
    </w:p>
    <w:p w:rsidR="001422E2" w:rsidRPr="00782362" w:rsidRDefault="001422E2" w:rsidP="006D6CEE">
      <w:pPr>
        <w:spacing w:beforeLines="120" w:before="288" w:afterLines="120" w:after="288" w:line="240" w:lineRule="auto"/>
        <w:ind w:firstLine="709"/>
        <w:jc w:val="both"/>
        <w:rPr>
          <w:rFonts w:ascii="Arial Narrow" w:hAnsi="Arial Narrow" w:cs="Arial"/>
          <w:i/>
          <w:sz w:val="28"/>
          <w:szCs w:val="28"/>
          <w:shd w:val="clear" w:color="auto" w:fill="FFFFFF"/>
        </w:rPr>
      </w:pPr>
      <w:r w:rsidRPr="00507651">
        <w:rPr>
          <w:rFonts w:ascii="Arial Narrow" w:hAnsi="Arial Narrow" w:cs="Arial"/>
          <w:b/>
          <w:sz w:val="28"/>
          <w:szCs w:val="28"/>
          <w:shd w:val="clear" w:color="auto" w:fill="FFFFFF"/>
        </w:rPr>
        <w:t>«Об использовании основ Терапии творческим самовыражением М.Е.Бурно (ТТСБ), приёма творческого общения с природой (общения с животными) в работе с детьми в Московском зоопарке»</w:t>
      </w:r>
      <w:r w:rsidRPr="00782362">
        <w:rPr>
          <w:rFonts w:ascii="Arial Narrow" w:hAnsi="Arial Narrow" w:cs="Arial"/>
          <w:i/>
          <w:sz w:val="28"/>
          <w:szCs w:val="28"/>
          <w:shd w:val="clear" w:color="auto" w:fill="FFFFFF"/>
        </w:rPr>
        <w:t xml:space="preserve"> </w:t>
      </w:r>
      <w:r w:rsidRPr="00782362">
        <w:rPr>
          <w:rFonts w:ascii="Arial Narrow" w:hAnsi="Arial Narrow" w:cs="Arial"/>
          <w:sz w:val="28"/>
          <w:szCs w:val="28"/>
          <w:shd w:val="clear" w:color="auto" w:fill="FFFFFF"/>
        </w:rPr>
        <w:t xml:space="preserve">рассказала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Ирина Олеговна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b/>
          <w:sz w:val="28"/>
          <w:szCs w:val="28"/>
        </w:rPr>
        <w:t>Шаповалова</w:t>
      </w:r>
      <w:r w:rsidRPr="00782362">
        <w:rPr>
          <w:rFonts w:ascii="Arial Narrow" w:eastAsia="Calibri" w:hAnsi="Arial Narrow" w:cs="Arial"/>
          <w:sz w:val="28"/>
          <w:szCs w:val="28"/>
        </w:rPr>
        <w:t>,</w:t>
      </w:r>
      <w:r w:rsidRPr="00782362">
        <w:rPr>
          <w:rFonts w:ascii="Arial Narrow" w:eastAsia="Calibri" w:hAnsi="Arial Narrow" w:cs="Arial"/>
          <w:b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sz w:val="28"/>
          <w:szCs w:val="28"/>
        </w:rPr>
        <w:t>член ОППЛ, научный сотрудник Московского зоопарка.</w:t>
      </w:r>
      <w:r w:rsidRPr="00782362">
        <w:rPr>
          <w:rFonts w:ascii="Arial Narrow" w:hAnsi="Arial Narrow" w:cs="Arial"/>
          <w:sz w:val="28"/>
          <w:szCs w:val="28"/>
          <w:shd w:val="clear" w:color="auto" w:fill="FFFFFF"/>
        </w:rPr>
        <w:t xml:space="preserve"> </w:t>
      </w:r>
      <w:r w:rsidRPr="00782362">
        <w:rPr>
          <w:rFonts w:ascii="Arial Narrow" w:eastAsia="Wingdings" w:hAnsi="Arial Narrow" w:cs="Arial"/>
          <w:sz w:val="28"/>
          <w:szCs w:val="28"/>
          <w:lang w:eastAsia="ru-RU"/>
        </w:rPr>
        <w:t xml:space="preserve">В своём докладе Ирина Олеговна поделилась информацией о том, как в соответствии со спецификой и возможностями профессионального пространства Московского зоопарка уже много лет постепенно осваиваются и используются некоторые приёмы психотерапевтического метода Терапии творческим самовыражением М.Е.Бурно (ТТСБ) и </w:t>
      </w:r>
      <w:r w:rsidR="0060777C" w:rsidRPr="00782362">
        <w:rPr>
          <w:rFonts w:ascii="Arial Narrow" w:eastAsia="Wingdings" w:hAnsi="Arial Narrow" w:cs="Arial"/>
          <w:sz w:val="28"/>
          <w:szCs w:val="28"/>
          <w:lang w:eastAsia="ru-RU"/>
        </w:rPr>
        <w:t>Характерологической креатологии (ХК)</w:t>
      </w:r>
      <w:r w:rsidRPr="00782362">
        <w:rPr>
          <w:rFonts w:ascii="Arial Narrow" w:eastAsia="Wingdings" w:hAnsi="Arial Narrow" w:cs="Arial"/>
          <w:sz w:val="28"/>
          <w:szCs w:val="28"/>
          <w:lang w:eastAsia="ru-RU"/>
        </w:rPr>
        <w:t xml:space="preserve">. В частности, приёмы творческого общения с природой (общения с животными). </w:t>
      </w:r>
      <w:r w:rsidR="00507651">
        <w:rPr>
          <w:rFonts w:ascii="Arial Narrow" w:eastAsia="Wingdings" w:hAnsi="Arial Narrow" w:cs="Arial"/>
          <w:sz w:val="28"/>
          <w:szCs w:val="28"/>
          <w:lang w:eastAsia="ru-RU"/>
        </w:rPr>
        <w:t>Рассказала о</w:t>
      </w:r>
      <w:r w:rsidRPr="00782362">
        <w:rPr>
          <w:rFonts w:ascii="Arial Narrow" w:eastAsia="Wingdings" w:hAnsi="Arial Narrow" w:cs="Arial"/>
          <w:sz w:val="28"/>
          <w:szCs w:val="28"/>
          <w:lang w:eastAsia="ru-RU"/>
        </w:rPr>
        <w:t xml:space="preserve"> многолетней работе с детьми и подростками, здоровыми, а также имеющими особенности развития, заболевания аутистического спектра, органические расстройства различной степени выраженности, в том числе, с инвалидами.</w:t>
      </w:r>
      <w:r w:rsidRPr="00782362">
        <w:rPr>
          <w:rFonts w:ascii="Arial Narrow" w:hAnsi="Arial Narrow" w:cs="Arial"/>
          <w:sz w:val="28"/>
          <w:szCs w:val="28"/>
          <w:shd w:val="clear" w:color="auto" w:fill="FFFFFF"/>
        </w:rPr>
        <w:t xml:space="preserve"> </w:t>
      </w:r>
      <w:r w:rsidRPr="00782362">
        <w:rPr>
          <w:rFonts w:ascii="Arial Narrow" w:eastAsia="Wingdings" w:hAnsi="Arial Narrow" w:cs="Arial"/>
          <w:sz w:val="28"/>
          <w:szCs w:val="28"/>
          <w:lang w:eastAsia="ru-RU"/>
        </w:rPr>
        <w:t>Автор поделилась со слушателями результатами применения основ метода ТТСБ</w:t>
      </w:r>
      <w:r w:rsidR="0060777C" w:rsidRPr="00782362">
        <w:rPr>
          <w:rFonts w:ascii="Arial Narrow" w:eastAsia="Wingdings" w:hAnsi="Arial Narrow" w:cs="Arial"/>
          <w:sz w:val="28"/>
          <w:szCs w:val="28"/>
          <w:lang w:eastAsia="ru-RU"/>
        </w:rPr>
        <w:t xml:space="preserve"> и ХК</w:t>
      </w:r>
      <w:r w:rsidRPr="00782362">
        <w:rPr>
          <w:rFonts w:ascii="Arial Narrow" w:eastAsia="Wingdings" w:hAnsi="Arial Narrow" w:cs="Arial"/>
          <w:sz w:val="28"/>
          <w:szCs w:val="28"/>
          <w:lang w:eastAsia="ru-RU"/>
        </w:rPr>
        <w:t xml:space="preserve"> в проводимой развивающей, коррекционной, адаптирующей работе.</w:t>
      </w:r>
    </w:p>
    <w:p w:rsidR="008F4B97" w:rsidRDefault="008F4B97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</w:p>
    <w:p w:rsidR="0060777C" w:rsidRPr="00782362" w:rsidRDefault="00507651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>
        <w:rPr>
          <w:rFonts w:ascii="Arial Narrow" w:eastAsia="Calibri" w:hAnsi="Arial Narrow" w:cs="Arial"/>
          <w:sz w:val="28"/>
          <w:szCs w:val="28"/>
        </w:rPr>
        <w:t>Часть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 сообщени</w:t>
      </w:r>
      <w:r>
        <w:rPr>
          <w:rFonts w:ascii="Arial Narrow" w:eastAsia="Calibri" w:hAnsi="Arial Narrow" w:cs="Arial"/>
          <w:sz w:val="28"/>
          <w:szCs w:val="28"/>
        </w:rPr>
        <w:t>й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 Секции Классическая клиническая психотерапия (ККП) были посвящены анализу достижений и результатов </w:t>
      </w:r>
      <w:r w:rsidR="0060777C" w:rsidRPr="00507651">
        <w:rPr>
          <w:rFonts w:ascii="Arial Narrow" w:eastAsia="Calibri" w:hAnsi="Arial Narrow" w:cs="Arial"/>
          <w:i/>
          <w:sz w:val="28"/>
          <w:szCs w:val="28"/>
        </w:rPr>
        <w:t>сегодняшней нашей практической профессиональной работы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. </w:t>
      </w:r>
    </w:p>
    <w:p w:rsidR="000237CF" w:rsidRPr="00782362" w:rsidRDefault="000237CF" w:rsidP="00E30DF1">
      <w:pPr>
        <w:spacing w:before="120" w:after="120" w:line="240" w:lineRule="auto"/>
        <w:ind w:firstLine="709"/>
        <w:jc w:val="both"/>
        <w:rPr>
          <w:rFonts w:ascii="Arial Narrow" w:eastAsia="Times New Roman" w:hAnsi="Arial Narrow" w:cs="Arial"/>
          <w:bCs/>
          <w:caps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 xml:space="preserve">Врач-психотерапевт психотерапевтического отделения НПЦ психоневрологии им. Соловьёва в Москве,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Алла Владимировна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Александрович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рассказала о возможности индивидуального подхода к каждому пациенту при использовании отечественного метода Терапии Творческим Самовыражением М.Е.Бурно 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(ТТСБ) </w:t>
      </w:r>
      <w:r w:rsidRPr="00782362">
        <w:rPr>
          <w:rFonts w:ascii="Arial Narrow" w:eastAsia="Calibri" w:hAnsi="Arial Narrow" w:cs="Arial"/>
          <w:sz w:val="28"/>
          <w:szCs w:val="28"/>
        </w:rPr>
        <w:t>и Характерологической креатологии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 (ХК)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в условиях внедрения стандартов доказательной медицины, реорганизации отечественной медицины в современных условиях. Доклад – </w:t>
      </w:r>
      <w:r w:rsidRPr="00507651">
        <w:rPr>
          <w:rFonts w:ascii="Arial Narrow" w:eastAsia="Calibri" w:hAnsi="Arial Narrow" w:cs="Arial"/>
          <w:b/>
          <w:sz w:val="28"/>
          <w:szCs w:val="28"/>
        </w:rPr>
        <w:t>«</w:t>
      </w:r>
      <w:r w:rsidR="001365CF" w:rsidRPr="00507651">
        <w:rPr>
          <w:rFonts w:ascii="Arial Narrow" w:eastAsia="Calibri" w:hAnsi="Arial Narrow" w:cs="Arial"/>
          <w:b/>
          <w:sz w:val="28"/>
          <w:szCs w:val="28"/>
        </w:rPr>
        <w:t>Психотерапевтические группы Терапии творческим самовыражением</w:t>
      </w:r>
      <w:r w:rsidR="0060777C" w:rsidRPr="00507651">
        <w:rPr>
          <w:rFonts w:ascii="Arial Narrow" w:eastAsia="Calibri" w:hAnsi="Arial Narrow" w:cs="Arial"/>
          <w:b/>
          <w:sz w:val="28"/>
          <w:szCs w:val="28"/>
        </w:rPr>
        <w:t xml:space="preserve"> М.Е.Бурно</w:t>
      </w:r>
      <w:r w:rsidR="001365CF" w:rsidRPr="00507651">
        <w:rPr>
          <w:rFonts w:ascii="Arial Narrow" w:eastAsia="Calibri" w:hAnsi="Arial Narrow" w:cs="Arial"/>
          <w:b/>
          <w:sz w:val="28"/>
          <w:szCs w:val="28"/>
        </w:rPr>
        <w:t xml:space="preserve">, Характерологической креатологии </w:t>
      </w:r>
      <w:r w:rsidR="0060777C" w:rsidRPr="00507651">
        <w:rPr>
          <w:rFonts w:ascii="Arial Narrow" w:eastAsia="Calibri" w:hAnsi="Arial Narrow" w:cs="Arial"/>
          <w:b/>
          <w:sz w:val="28"/>
          <w:szCs w:val="28"/>
        </w:rPr>
        <w:t xml:space="preserve">- </w:t>
      </w:r>
      <w:r w:rsidR="001365CF" w:rsidRPr="00507651">
        <w:rPr>
          <w:rFonts w:ascii="Arial Narrow" w:eastAsia="Calibri" w:hAnsi="Arial Narrow" w:cs="Arial"/>
          <w:b/>
          <w:sz w:val="28"/>
          <w:szCs w:val="28"/>
        </w:rPr>
        <w:t>в условиях реорганизации психотерапевтической помощи населению в Психотерапевтическом отделении ГБУЗ НПЦ Психоневрологии им.</w:t>
      </w:r>
      <w:r w:rsidR="00CE697D" w:rsidRPr="00507651">
        <w:rPr>
          <w:rFonts w:ascii="Arial Narrow" w:eastAsia="Calibri" w:hAnsi="Arial Narrow" w:cs="Arial"/>
          <w:b/>
          <w:sz w:val="28"/>
          <w:szCs w:val="28"/>
        </w:rPr>
        <w:t xml:space="preserve"> З.П.Соловьева ДЗМ»</w:t>
      </w:r>
      <w:r w:rsidRPr="00782362">
        <w:rPr>
          <w:rFonts w:ascii="Arial Narrow" w:eastAsia="Times New Roman" w:hAnsi="Arial Narrow" w:cs="Arial"/>
          <w:bCs/>
          <w:caps/>
          <w:sz w:val="28"/>
          <w:szCs w:val="28"/>
        </w:rPr>
        <w:t>.</w:t>
      </w:r>
    </w:p>
    <w:p w:rsidR="00C46BA3" w:rsidRPr="00782362" w:rsidRDefault="00C46BA3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>В докладе</w:t>
      </w:r>
      <w:r w:rsidRPr="00782362">
        <w:rPr>
          <w:rFonts w:ascii="Arial Narrow" w:eastAsia="Calibri" w:hAnsi="Arial Narrow" w:cs="Arial"/>
          <w:b/>
          <w:sz w:val="28"/>
          <w:szCs w:val="28"/>
        </w:rPr>
        <w:t xml:space="preserve"> Кирилла Евгеньевича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Pr="00782362">
        <w:rPr>
          <w:rFonts w:ascii="Arial Narrow" w:eastAsia="Calibri" w:hAnsi="Arial Narrow" w:cs="Arial"/>
          <w:b/>
          <w:sz w:val="28"/>
          <w:szCs w:val="28"/>
        </w:rPr>
        <w:t>Горелова</w:t>
      </w:r>
      <w:r w:rsidR="007A1FDC" w:rsidRPr="00782362">
        <w:rPr>
          <w:rFonts w:ascii="Arial Narrow" w:eastAsia="Calibri" w:hAnsi="Arial Narrow" w:cs="Arial"/>
          <w:sz w:val="28"/>
          <w:szCs w:val="28"/>
        </w:rPr>
        <w:t xml:space="preserve">,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психиатра, психотерапевта ГБУЗ Психиатрической больницы №13 ДЗМ, филиала №3, члена ОППЛ, учёного секретаря Центра ТТСБ и ХК </w:t>
      </w:r>
      <w:r w:rsidR="007A1FDC" w:rsidRPr="00782362">
        <w:rPr>
          <w:rFonts w:ascii="Arial Narrow" w:eastAsia="Calibri" w:hAnsi="Arial Narrow" w:cs="Arial"/>
          <w:sz w:val="28"/>
          <w:szCs w:val="28"/>
        </w:rPr>
        <w:t>О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ППЛ, </w:t>
      </w:r>
      <w:r w:rsidRPr="00782362">
        <w:rPr>
          <w:rFonts w:ascii="Arial Narrow" w:eastAsia="Calibri" w:hAnsi="Arial Narrow" w:cs="Arial"/>
          <w:bCs/>
          <w:sz w:val="28"/>
          <w:szCs w:val="28"/>
          <w:lang w:val="en-US"/>
        </w:rPr>
        <w:t>kirillgorelov</w:t>
      </w:r>
      <w:r w:rsidRPr="00782362">
        <w:rPr>
          <w:rFonts w:ascii="Arial Narrow" w:eastAsia="Calibri" w:hAnsi="Arial Narrow" w:cs="Arial"/>
          <w:bCs/>
          <w:sz w:val="28"/>
          <w:szCs w:val="28"/>
        </w:rPr>
        <w:t>@</w:t>
      </w:r>
      <w:r w:rsidRPr="00782362">
        <w:rPr>
          <w:rFonts w:ascii="Arial Narrow" w:eastAsia="Calibri" w:hAnsi="Arial Narrow" w:cs="Arial"/>
          <w:bCs/>
          <w:sz w:val="28"/>
          <w:szCs w:val="28"/>
          <w:lang w:val="en-US"/>
        </w:rPr>
        <w:t>ya</w:t>
      </w:r>
      <w:r w:rsidRPr="00782362">
        <w:rPr>
          <w:rFonts w:ascii="Arial Narrow" w:eastAsia="Calibri" w:hAnsi="Arial Narrow" w:cs="Arial"/>
          <w:bCs/>
          <w:sz w:val="28"/>
          <w:szCs w:val="28"/>
        </w:rPr>
        <w:t>.</w:t>
      </w:r>
      <w:r w:rsidRPr="00782362">
        <w:rPr>
          <w:rFonts w:ascii="Arial Narrow" w:eastAsia="Calibri" w:hAnsi="Arial Narrow" w:cs="Arial"/>
          <w:bCs/>
          <w:sz w:val="28"/>
          <w:szCs w:val="28"/>
          <w:lang w:val="en-US"/>
        </w:rPr>
        <w:t>ru</w:t>
      </w:r>
      <w:r w:rsidRPr="00782362">
        <w:rPr>
          <w:rFonts w:ascii="Arial Narrow" w:eastAsia="Calibri" w:hAnsi="Arial Narrow" w:cs="Arial"/>
          <w:bCs/>
          <w:sz w:val="28"/>
          <w:szCs w:val="28"/>
        </w:rPr>
        <w:t xml:space="preserve">, 8 </w:t>
      </w:r>
      <w:r w:rsidR="007A1FDC" w:rsidRPr="00782362">
        <w:rPr>
          <w:rFonts w:ascii="Arial Narrow" w:eastAsia="Calibri" w:hAnsi="Arial Narrow" w:cs="Arial"/>
          <w:bCs/>
          <w:sz w:val="28"/>
          <w:szCs w:val="28"/>
        </w:rPr>
        <w:t>(</w:t>
      </w:r>
      <w:r w:rsidRPr="00782362">
        <w:rPr>
          <w:rFonts w:ascii="Arial Narrow" w:eastAsia="Calibri" w:hAnsi="Arial Narrow" w:cs="Arial"/>
          <w:bCs/>
          <w:sz w:val="28"/>
          <w:szCs w:val="28"/>
        </w:rPr>
        <w:t>926</w:t>
      </w:r>
      <w:r w:rsidR="007A1FDC" w:rsidRPr="00782362">
        <w:rPr>
          <w:rFonts w:ascii="Arial Narrow" w:eastAsia="Calibri" w:hAnsi="Arial Narrow" w:cs="Arial"/>
          <w:bCs/>
          <w:sz w:val="28"/>
          <w:szCs w:val="28"/>
        </w:rPr>
        <w:t>)</w:t>
      </w:r>
      <w:r w:rsidRPr="00782362">
        <w:rPr>
          <w:rFonts w:ascii="Arial Narrow" w:eastAsia="Calibri" w:hAnsi="Arial Narrow" w:cs="Arial"/>
          <w:bCs/>
          <w:sz w:val="28"/>
          <w:szCs w:val="28"/>
        </w:rPr>
        <w:t xml:space="preserve"> 211-01-23, </w:t>
      </w:r>
      <w:r w:rsidRPr="00507651">
        <w:rPr>
          <w:rFonts w:ascii="Arial Narrow" w:eastAsia="Calibri" w:hAnsi="Arial Narrow" w:cs="Arial"/>
          <w:b/>
          <w:bCs/>
          <w:sz w:val="28"/>
          <w:szCs w:val="28"/>
        </w:rPr>
        <w:t>«</w:t>
      </w:r>
      <w:r w:rsidR="007A1FDC" w:rsidRPr="00507651">
        <w:rPr>
          <w:rFonts w:ascii="Arial Narrow" w:eastAsia="Calibri" w:hAnsi="Arial Narrow" w:cs="Arial"/>
          <w:b/>
          <w:bCs/>
          <w:sz w:val="28"/>
          <w:szCs w:val="28"/>
        </w:rPr>
        <w:t xml:space="preserve">Об использовании классической </w:t>
      </w:r>
      <w:r w:rsidR="00507651" w:rsidRPr="00507651">
        <w:rPr>
          <w:rFonts w:ascii="Arial Narrow" w:eastAsia="Calibri" w:hAnsi="Arial Narrow" w:cs="Arial"/>
          <w:b/>
          <w:bCs/>
          <w:sz w:val="28"/>
          <w:szCs w:val="28"/>
        </w:rPr>
        <w:t xml:space="preserve">клинической </w:t>
      </w:r>
      <w:r w:rsidR="007A1FDC" w:rsidRPr="00507651">
        <w:rPr>
          <w:rFonts w:ascii="Arial Narrow" w:eastAsia="Calibri" w:hAnsi="Arial Narrow" w:cs="Arial"/>
          <w:b/>
          <w:bCs/>
          <w:sz w:val="28"/>
          <w:szCs w:val="28"/>
        </w:rPr>
        <w:t>психотерапии, основ метода Терапии творческим самовыражением М.Е.Бурно (ТТСБ) при органических тревожных расстройствах (на основе клинико-психотерапевтического случая)»</w:t>
      </w:r>
      <w:r w:rsidR="007A1FDC" w:rsidRPr="00782362">
        <w:rPr>
          <w:rFonts w:ascii="Arial Narrow" w:eastAsia="Calibri" w:hAnsi="Arial Narrow" w:cs="Arial"/>
          <w:bCs/>
          <w:sz w:val="28"/>
          <w:szCs w:val="28"/>
        </w:rPr>
        <w:t xml:space="preserve"> -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на примере истории пациента Ф., 1982 г.р., наблюдаемого психиатром с 2006г., получающего психотерапевтическое содействие с 2011г., рассказано о комплексной </w:t>
      </w:r>
      <w:r w:rsidR="007A1FDC" w:rsidRPr="00782362">
        <w:rPr>
          <w:rFonts w:ascii="Arial Narrow" w:eastAsia="Calibri" w:hAnsi="Arial Narrow" w:cs="Arial"/>
          <w:sz w:val="28"/>
          <w:szCs w:val="28"/>
        </w:rPr>
        <w:t xml:space="preserve">классической </w:t>
      </w:r>
      <w:r w:rsidRPr="00782362">
        <w:rPr>
          <w:rFonts w:ascii="Arial Narrow" w:eastAsia="Calibri" w:hAnsi="Arial Narrow" w:cs="Arial"/>
          <w:sz w:val="28"/>
          <w:szCs w:val="28"/>
        </w:rPr>
        <w:lastRenderedPageBreak/>
        <w:t>клинической психотерапевтической работе</w:t>
      </w:r>
      <w:r w:rsidR="007A1FDC" w:rsidRPr="00782362">
        <w:rPr>
          <w:rFonts w:ascii="Arial Narrow" w:eastAsia="Calibri" w:hAnsi="Arial Narrow" w:cs="Arial"/>
          <w:sz w:val="28"/>
          <w:szCs w:val="28"/>
        </w:rPr>
        <w:t>.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="007A1FDC" w:rsidRPr="00782362">
        <w:rPr>
          <w:rFonts w:ascii="Arial Narrow" w:eastAsia="Calibri" w:hAnsi="Arial Narrow" w:cs="Arial"/>
          <w:sz w:val="28"/>
          <w:szCs w:val="28"/>
        </w:rPr>
        <w:t>С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использованием основ метода Терапии творческим самовыражением М.Е.Бурно (ТТСБ)</w:t>
      </w:r>
      <w:r w:rsidR="007A1FDC" w:rsidRPr="00782362">
        <w:rPr>
          <w:rFonts w:ascii="Arial Narrow" w:eastAsia="Calibri" w:hAnsi="Arial Narrow" w:cs="Arial"/>
          <w:sz w:val="28"/>
          <w:szCs w:val="28"/>
        </w:rPr>
        <w:t xml:space="preserve">, а 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также, с применением </w:t>
      </w:r>
      <w:r w:rsidRPr="00782362">
        <w:rPr>
          <w:rFonts w:ascii="Arial Narrow" w:eastAsia="Calibri" w:hAnsi="Arial Narrow" w:cs="Arial"/>
          <w:i/>
          <w:sz w:val="28"/>
          <w:szCs w:val="28"/>
        </w:rPr>
        <w:t>креативной характерологии</w:t>
      </w:r>
      <w:r w:rsidR="0060777C" w:rsidRPr="00782362">
        <w:rPr>
          <w:rFonts w:ascii="Arial Narrow" w:eastAsia="Calibri" w:hAnsi="Arial Narrow" w:cs="Arial"/>
          <w:i/>
          <w:sz w:val="28"/>
          <w:szCs w:val="28"/>
        </w:rPr>
        <w:t xml:space="preserve"> (КХ)</w:t>
      </w:r>
      <w:r w:rsidRPr="00782362">
        <w:rPr>
          <w:rFonts w:ascii="Arial Narrow" w:eastAsia="Calibri" w:hAnsi="Arial Narrow" w:cs="Arial"/>
          <w:sz w:val="28"/>
          <w:szCs w:val="28"/>
        </w:rPr>
        <w:t>, психообразования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 (ПО)</w:t>
      </w:r>
      <w:r w:rsidRPr="00782362">
        <w:rPr>
          <w:rFonts w:ascii="Arial Narrow" w:eastAsia="Calibri" w:hAnsi="Arial Narrow" w:cs="Arial"/>
          <w:sz w:val="28"/>
          <w:szCs w:val="28"/>
        </w:rPr>
        <w:t>, аутогенной тренировки</w:t>
      </w:r>
      <w:r w:rsidR="0060777C" w:rsidRPr="00782362">
        <w:rPr>
          <w:rFonts w:ascii="Arial Narrow" w:eastAsia="Calibri" w:hAnsi="Arial Narrow" w:cs="Arial"/>
          <w:sz w:val="28"/>
          <w:szCs w:val="28"/>
        </w:rPr>
        <w:t xml:space="preserve"> (АТ)</w:t>
      </w:r>
      <w:r w:rsidRPr="00782362">
        <w:rPr>
          <w:rFonts w:ascii="Arial Narrow" w:eastAsia="Calibri" w:hAnsi="Arial Narrow" w:cs="Arial"/>
          <w:sz w:val="28"/>
          <w:szCs w:val="28"/>
        </w:rPr>
        <w:t>. С постепенной коррекцией дезадаптивных поведенческих реакций и защитных психологических механизмов, последующей компенсацией органического тревожного расстройства, социальной и трудовой адаптацией пациента.</w:t>
      </w:r>
    </w:p>
    <w:p w:rsidR="008F4B97" w:rsidRDefault="008F4B97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</w:p>
    <w:p w:rsidR="001422E2" w:rsidRPr="00782362" w:rsidRDefault="00507651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>
        <w:rPr>
          <w:rFonts w:ascii="Arial Narrow" w:eastAsia="Calibri" w:hAnsi="Arial Narrow" w:cs="Arial"/>
          <w:sz w:val="28"/>
          <w:szCs w:val="28"/>
        </w:rPr>
        <w:t>Важн</w:t>
      </w:r>
      <w:r w:rsidR="00E30DF1">
        <w:rPr>
          <w:rFonts w:ascii="Arial Narrow" w:eastAsia="Calibri" w:hAnsi="Arial Narrow" w:cs="Arial"/>
          <w:sz w:val="28"/>
          <w:szCs w:val="28"/>
        </w:rPr>
        <w:t>ым</w:t>
      </w:r>
      <w:r>
        <w:rPr>
          <w:rFonts w:ascii="Arial Narrow" w:eastAsia="Calibri" w:hAnsi="Arial Narrow" w:cs="Arial"/>
          <w:sz w:val="28"/>
          <w:szCs w:val="28"/>
        </w:rPr>
        <w:t xml:space="preserve"> для всех нас явилось сообщение </w:t>
      </w:r>
      <w:r w:rsidR="008E5983" w:rsidRPr="00782362">
        <w:rPr>
          <w:rFonts w:ascii="Arial Narrow" w:eastAsia="Times New Roman" w:hAnsi="Arial Narrow" w:cs="Times New Roman"/>
          <w:sz w:val="28"/>
          <w:szCs w:val="28"/>
        </w:rPr>
        <w:t>клинического психолога</w:t>
      </w:r>
      <w:r w:rsidR="008E5983"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="008E5983" w:rsidRPr="00782362">
        <w:rPr>
          <w:rFonts w:ascii="Arial Narrow" w:eastAsia="Calibri" w:hAnsi="Arial Narrow" w:cs="Arial"/>
          <w:b/>
          <w:sz w:val="28"/>
          <w:szCs w:val="28"/>
        </w:rPr>
        <w:t>К.В.Головановой</w:t>
      </w:r>
      <w:r w:rsidR="00E30DF1">
        <w:rPr>
          <w:rFonts w:ascii="Arial Narrow" w:eastAsia="Calibri" w:hAnsi="Arial Narrow" w:cs="Arial"/>
          <w:sz w:val="28"/>
          <w:szCs w:val="28"/>
        </w:rPr>
        <w:t xml:space="preserve">, о её </w:t>
      </w:r>
      <w:r w:rsidR="008E5983" w:rsidRPr="00782362">
        <w:rPr>
          <w:rFonts w:ascii="Arial Narrow" w:eastAsia="Calibri" w:hAnsi="Arial Narrow" w:cs="Arial"/>
          <w:sz w:val="28"/>
          <w:szCs w:val="28"/>
        </w:rPr>
        <w:t>работе - популяризации в обществе Классической клинической психотерапии</w:t>
      </w:r>
      <w:r w:rsidR="00E30DF1">
        <w:rPr>
          <w:rFonts w:ascii="Arial Narrow" w:eastAsia="Calibri" w:hAnsi="Arial Narrow" w:cs="Arial"/>
          <w:sz w:val="28"/>
          <w:szCs w:val="28"/>
        </w:rPr>
        <w:t>.</w:t>
      </w:r>
      <w:r w:rsidR="008E5983" w:rsidRPr="00782362">
        <w:rPr>
          <w:rFonts w:ascii="Arial Narrow" w:eastAsia="Calibri" w:hAnsi="Arial Narrow" w:cs="Arial"/>
          <w:sz w:val="28"/>
          <w:szCs w:val="28"/>
        </w:rPr>
        <w:t xml:space="preserve"> </w:t>
      </w:r>
      <w:r w:rsidR="00E30DF1">
        <w:rPr>
          <w:rFonts w:ascii="Arial Narrow" w:eastAsia="Calibri" w:hAnsi="Arial Narrow" w:cs="Arial"/>
          <w:sz w:val="28"/>
          <w:szCs w:val="28"/>
        </w:rPr>
        <w:t>В</w:t>
      </w:r>
      <w:r w:rsidR="008E5983" w:rsidRPr="00782362">
        <w:rPr>
          <w:rFonts w:ascii="Arial Narrow" w:eastAsia="Calibri" w:hAnsi="Arial Narrow" w:cs="Arial"/>
          <w:sz w:val="28"/>
          <w:szCs w:val="28"/>
        </w:rPr>
        <w:t xml:space="preserve"> частности, психотерапевтического метода Терапии творческим самовыражением М.Е.Бурно (ТТСБ) и </w:t>
      </w:r>
      <w:r w:rsidR="00920B66" w:rsidRPr="00782362">
        <w:rPr>
          <w:rFonts w:ascii="Arial Narrow" w:eastAsia="Calibri" w:hAnsi="Arial Narrow" w:cs="Arial"/>
          <w:sz w:val="28"/>
          <w:szCs w:val="28"/>
        </w:rPr>
        <w:t xml:space="preserve">принципов </w:t>
      </w:r>
      <w:r w:rsidR="008E5983" w:rsidRPr="00782362">
        <w:rPr>
          <w:rFonts w:ascii="Arial Narrow" w:eastAsia="Calibri" w:hAnsi="Arial Narrow" w:cs="Arial"/>
          <w:sz w:val="28"/>
          <w:szCs w:val="28"/>
        </w:rPr>
        <w:t xml:space="preserve">Характерологической креатологии (ХК). В докладе </w:t>
      </w:r>
      <w:r w:rsidR="008E5983" w:rsidRPr="00E30DF1">
        <w:rPr>
          <w:rFonts w:ascii="Arial Narrow" w:eastAsia="Calibri" w:hAnsi="Arial Narrow" w:cs="Arial"/>
          <w:b/>
          <w:sz w:val="28"/>
          <w:szCs w:val="28"/>
        </w:rPr>
        <w:t>«Развитие метода Терапия творческим самовыражением М.Е.Бурно (ТТСБ) в социальных сетях «В</w:t>
      </w:r>
      <w:r w:rsidR="00E30DF1">
        <w:rPr>
          <w:rFonts w:ascii="Arial Narrow" w:eastAsia="Calibri" w:hAnsi="Arial Narrow" w:cs="Arial"/>
          <w:b/>
          <w:sz w:val="28"/>
          <w:szCs w:val="28"/>
        </w:rPr>
        <w:t>К</w:t>
      </w:r>
      <w:r w:rsidR="008E5983" w:rsidRPr="00E30DF1">
        <w:rPr>
          <w:rFonts w:ascii="Arial Narrow" w:eastAsia="Calibri" w:hAnsi="Arial Narrow" w:cs="Arial"/>
          <w:b/>
          <w:sz w:val="28"/>
          <w:szCs w:val="28"/>
        </w:rPr>
        <w:t>онтакте» и «Фейсбук»»</w:t>
      </w:r>
      <w:r w:rsidR="008E5983" w:rsidRPr="00782362">
        <w:rPr>
          <w:rFonts w:ascii="Arial Narrow" w:eastAsia="Times New Roman" w:hAnsi="Arial Narrow" w:cs="Times New Roman"/>
          <w:i/>
          <w:sz w:val="28"/>
          <w:szCs w:val="28"/>
        </w:rPr>
        <w:t xml:space="preserve"> </w:t>
      </w:r>
      <w:r w:rsidR="008E5983" w:rsidRPr="00782362">
        <w:rPr>
          <w:rFonts w:ascii="Arial Narrow" w:eastAsia="Times New Roman" w:hAnsi="Arial Narrow" w:cs="Times New Roman"/>
          <w:b/>
          <w:bCs/>
          <w:iCs/>
          <w:sz w:val="28"/>
          <w:szCs w:val="28"/>
        </w:rPr>
        <w:t>Кристина Валерьевна</w:t>
      </w:r>
      <w:r w:rsidR="008E5983" w:rsidRPr="00782362">
        <w:rPr>
          <w:rFonts w:ascii="Arial Narrow" w:eastAsia="Times New Roman" w:hAnsi="Arial Narrow" w:cs="Times New Roman"/>
          <w:b/>
          <w:bCs/>
          <w:sz w:val="28"/>
          <w:szCs w:val="28"/>
        </w:rPr>
        <w:t xml:space="preserve"> </w:t>
      </w:r>
      <w:r w:rsidR="008E5983" w:rsidRPr="00782362">
        <w:rPr>
          <w:rFonts w:ascii="Arial Narrow" w:eastAsia="Times New Roman" w:hAnsi="Arial Narrow" w:cs="Times New Roman"/>
          <w:b/>
          <w:bCs/>
          <w:iCs/>
          <w:sz w:val="28"/>
          <w:szCs w:val="28"/>
        </w:rPr>
        <w:t>Голованова</w:t>
      </w:r>
      <w:r w:rsidR="008E5983" w:rsidRPr="00782362">
        <w:rPr>
          <w:rFonts w:ascii="Arial Narrow" w:eastAsia="Times New Roman" w:hAnsi="Arial Narrow" w:cs="Times New Roman"/>
          <w:bCs/>
          <w:iCs/>
          <w:sz w:val="28"/>
          <w:szCs w:val="28"/>
        </w:rPr>
        <w:t xml:space="preserve"> </w:t>
      </w:r>
      <w:r w:rsidR="008E5983" w:rsidRPr="00782362">
        <w:rPr>
          <w:rFonts w:ascii="Arial Narrow" w:eastAsia="Calibri" w:hAnsi="Arial Narrow" w:cs="Arial"/>
          <w:sz w:val="28"/>
          <w:szCs w:val="28"/>
        </w:rPr>
        <w:t xml:space="preserve">поделилась </w:t>
      </w:r>
      <w:r w:rsidR="00920B66" w:rsidRPr="00782362">
        <w:rPr>
          <w:rFonts w:ascii="Arial Narrow" w:eastAsia="Calibri" w:hAnsi="Arial Narrow" w:cs="Arial"/>
          <w:sz w:val="28"/>
          <w:szCs w:val="28"/>
        </w:rPr>
        <w:t xml:space="preserve">с собравшимися </w:t>
      </w:r>
      <w:r w:rsidR="008E5983" w:rsidRPr="00782362">
        <w:rPr>
          <w:rFonts w:ascii="Arial Narrow" w:eastAsia="Calibri" w:hAnsi="Arial Narrow" w:cs="Arial"/>
          <w:sz w:val="28"/>
          <w:szCs w:val="28"/>
        </w:rPr>
        <w:t xml:space="preserve">опытом </w:t>
      </w:r>
      <w:r w:rsidR="00920B66" w:rsidRPr="00782362">
        <w:rPr>
          <w:rFonts w:ascii="Arial Narrow" w:eastAsia="Calibri" w:hAnsi="Arial Narrow" w:cs="Arial"/>
          <w:sz w:val="28"/>
          <w:szCs w:val="28"/>
        </w:rPr>
        <w:t xml:space="preserve">использования 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>культурно-просветительск</w:t>
      </w:r>
      <w:r w:rsidR="008E5983" w:rsidRPr="00782362">
        <w:rPr>
          <w:rFonts w:ascii="Arial Narrow" w:eastAsia="Calibri" w:hAnsi="Arial Narrow" w:cs="Times New Roman"/>
          <w:sz w:val="28"/>
          <w:szCs w:val="28"/>
        </w:rPr>
        <w:t>их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 и информационно-профилактическ</w:t>
      </w:r>
      <w:r w:rsidR="008E5983" w:rsidRPr="00782362">
        <w:rPr>
          <w:rFonts w:ascii="Arial Narrow" w:eastAsia="Calibri" w:hAnsi="Arial Narrow" w:cs="Times New Roman"/>
          <w:sz w:val="28"/>
          <w:szCs w:val="28"/>
        </w:rPr>
        <w:t>их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 возможност</w:t>
      </w:r>
      <w:r w:rsidR="008E5983" w:rsidRPr="00782362">
        <w:rPr>
          <w:rFonts w:ascii="Arial Narrow" w:eastAsia="Calibri" w:hAnsi="Arial Narrow" w:cs="Times New Roman"/>
          <w:sz w:val="28"/>
          <w:szCs w:val="28"/>
        </w:rPr>
        <w:t xml:space="preserve">ей 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психотерапевтического метода ТТСБ в Интернете. </w:t>
      </w:r>
      <w:r w:rsidR="00920B66" w:rsidRPr="00782362">
        <w:rPr>
          <w:rFonts w:ascii="Arial Narrow" w:eastAsia="Times New Roman" w:hAnsi="Arial Narrow" w:cs="Times New Roman"/>
          <w:bCs/>
          <w:iCs/>
          <w:sz w:val="28"/>
          <w:szCs w:val="28"/>
        </w:rPr>
        <w:t>Кристина Валерьевна</w:t>
      </w:r>
      <w:r w:rsidR="00920B66" w:rsidRPr="00782362">
        <w:rPr>
          <w:rFonts w:ascii="Arial Narrow" w:eastAsia="Times New Roman" w:hAnsi="Arial Narrow" w:cs="Times New Roman"/>
          <w:b/>
          <w:bCs/>
          <w:sz w:val="28"/>
          <w:szCs w:val="28"/>
        </w:rPr>
        <w:t xml:space="preserve"> 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 xml:space="preserve">рассказала об информационной разработке и поддержке 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>двух групп ТТСБ в социальных сетях, их структур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>е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, 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 xml:space="preserve">о 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>внутренне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>м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 взаимодействи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>и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 участников. 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>Предложила вниманию слушателей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 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 xml:space="preserve">свои 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>вариант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>ы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 дистанционной помощи посредством социальной сети. 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 xml:space="preserve">Исходя из статистики интернет </w:t>
      </w:r>
      <w:r w:rsidR="00E30DF1">
        <w:rPr>
          <w:rFonts w:ascii="Arial Narrow" w:eastAsia="Calibri" w:hAnsi="Arial Narrow" w:cs="Times New Roman"/>
          <w:sz w:val="28"/>
          <w:szCs w:val="28"/>
        </w:rPr>
        <w:t>–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 xml:space="preserve"> сообществ</w:t>
      </w:r>
      <w:r w:rsidR="00E30DF1">
        <w:rPr>
          <w:rFonts w:ascii="Arial Narrow" w:eastAsia="Calibri" w:hAnsi="Arial Narrow" w:cs="Times New Roman"/>
          <w:sz w:val="28"/>
          <w:szCs w:val="28"/>
        </w:rPr>
        <w:t>,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 xml:space="preserve"> проа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>нализир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>овала</w:t>
      </w:r>
      <w:r w:rsidR="001422E2" w:rsidRPr="00782362">
        <w:rPr>
          <w:rFonts w:ascii="Arial Narrow" w:eastAsia="Calibri" w:hAnsi="Arial Narrow" w:cs="Times New Roman"/>
          <w:sz w:val="28"/>
          <w:szCs w:val="28"/>
        </w:rPr>
        <w:t xml:space="preserve"> актуальность и потребность такого рода деятельности</w:t>
      </w:r>
      <w:r w:rsidR="00920B66" w:rsidRPr="00782362">
        <w:rPr>
          <w:rFonts w:ascii="Arial Narrow" w:eastAsia="Calibri" w:hAnsi="Arial Narrow" w:cs="Times New Roman"/>
          <w:sz w:val="28"/>
          <w:szCs w:val="28"/>
        </w:rPr>
        <w:t>.</w:t>
      </w:r>
    </w:p>
    <w:p w:rsidR="008F4B97" w:rsidRDefault="008F4B97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</w:p>
    <w:p w:rsidR="00224375" w:rsidRPr="00782362" w:rsidRDefault="00224375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sz w:val="28"/>
          <w:szCs w:val="28"/>
        </w:rPr>
      </w:pPr>
      <w:r w:rsidRPr="00782362">
        <w:rPr>
          <w:rFonts w:ascii="Arial Narrow" w:eastAsia="Calibri" w:hAnsi="Arial Narrow" w:cs="Arial"/>
          <w:sz w:val="28"/>
          <w:szCs w:val="28"/>
        </w:rPr>
        <w:t xml:space="preserve">Представленные на </w:t>
      </w:r>
      <w:r w:rsidRPr="00E30DF1">
        <w:rPr>
          <w:rFonts w:ascii="Arial Narrow" w:eastAsia="Calibri" w:hAnsi="Arial Narrow" w:cs="Arial"/>
          <w:i/>
          <w:sz w:val="28"/>
          <w:szCs w:val="28"/>
        </w:rPr>
        <w:t>Секции Классической клинической психотерапии (ККП)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доклады – показали высокий уровень профессионализма докладчиков, интерес современных специалистов к клинической – медицинской модели психотерапии</w:t>
      </w:r>
      <w:r w:rsidR="00E30DF1">
        <w:rPr>
          <w:rFonts w:ascii="Arial Narrow" w:eastAsia="Calibri" w:hAnsi="Arial Narrow" w:cs="Arial"/>
          <w:sz w:val="28"/>
          <w:szCs w:val="28"/>
        </w:rPr>
        <w:t>, а также</w:t>
      </w:r>
      <w:r w:rsidRPr="00782362">
        <w:rPr>
          <w:rFonts w:ascii="Arial Narrow" w:eastAsia="Calibri" w:hAnsi="Arial Narrow" w:cs="Arial"/>
          <w:sz w:val="28"/>
          <w:szCs w:val="28"/>
        </w:rPr>
        <w:t xml:space="preserve"> востребованность клинических методов психотерапии пациентами.</w:t>
      </w:r>
    </w:p>
    <w:p w:rsidR="001422E2" w:rsidRPr="00782362" w:rsidRDefault="00224375" w:rsidP="00E30DF1">
      <w:pPr>
        <w:spacing w:before="120" w:after="120" w:line="240" w:lineRule="auto"/>
        <w:ind w:firstLine="709"/>
        <w:jc w:val="both"/>
        <w:rPr>
          <w:rFonts w:ascii="Arial Narrow" w:eastAsia="Calibri" w:hAnsi="Arial Narrow" w:cs="Arial"/>
          <w:bCs/>
          <w:sz w:val="28"/>
          <w:szCs w:val="28"/>
        </w:rPr>
      </w:pPr>
      <w:r w:rsidRPr="00782362">
        <w:rPr>
          <w:rFonts w:ascii="Arial Narrow" w:eastAsia="Calibri" w:hAnsi="Arial Narrow" w:cs="Arial"/>
          <w:bCs/>
          <w:sz w:val="28"/>
          <w:szCs w:val="28"/>
        </w:rPr>
        <w:t xml:space="preserve">Отрадно, что </w:t>
      </w:r>
      <w:r w:rsidR="00782362" w:rsidRPr="00782362">
        <w:rPr>
          <w:rFonts w:ascii="Arial Narrow" w:eastAsia="Calibri" w:hAnsi="Arial Narrow" w:cs="Arial"/>
          <w:bCs/>
          <w:sz w:val="28"/>
          <w:szCs w:val="28"/>
        </w:rPr>
        <w:t xml:space="preserve">в разных профессиональных областях и </w:t>
      </w:r>
      <w:r w:rsidRPr="00782362">
        <w:rPr>
          <w:rFonts w:ascii="Arial Narrow" w:eastAsia="Calibri" w:hAnsi="Arial Narrow" w:cs="Arial"/>
          <w:bCs/>
          <w:sz w:val="28"/>
          <w:szCs w:val="28"/>
        </w:rPr>
        <w:t xml:space="preserve">под эгидой Профессиональной психотерапевтической лиги (ППЛ) продолжают развиваться отдельные направления </w:t>
      </w:r>
      <w:r w:rsidR="00782362" w:rsidRPr="00782362">
        <w:rPr>
          <w:rFonts w:ascii="Arial Narrow" w:eastAsia="Calibri" w:hAnsi="Arial Narrow" w:cs="Arial"/>
          <w:bCs/>
          <w:sz w:val="28"/>
          <w:szCs w:val="28"/>
        </w:rPr>
        <w:t>классической клинической психотерапии (</w:t>
      </w:r>
      <w:r w:rsidRPr="00782362">
        <w:rPr>
          <w:rFonts w:ascii="Arial Narrow" w:eastAsia="Calibri" w:hAnsi="Arial Narrow" w:cs="Arial"/>
          <w:bCs/>
          <w:sz w:val="28"/>
          <w:szCs w:val="28"/>
        </w:rPr>
        <w:t>ККП</w:t>
      </w:r>
      <w:r w:rsidR="00782362" w:rsidRPr="00782362">
        <w:rPr>
          <w:rFonts w:ascii="Arial Narrow" w:eastAsia="Calibri" w:hAnsi="Arial Narrow" w:cs="Arial"/>
          <w:bCs/>
          <w:sz w:val="28"/>
          <w:szCs w:val="28"/>
        </w:rPr>
        <w:t>)</w:t>
      </w:r>
      <w:r w:rsidRPr="00782362">
        <w:rPr>
          <w:rFonts w:ascii="Arial Narrow" w:eastAsia="Calibri" w:hAnsi="Arial Narrow" w:cs="Arial"/>
          <w:bCs/>
          <w:sz w:val="28"/>
          <w:szCs w:val="28"/>
        </w:rPr>
        <w:t xml:space="preserve">, </w:t>
      </w:r>
      <w:r w:rsidR="00782362" w:rsidRPr="00782362">
        <w:rPr>
          <w:rFonts w:ascii="Arial Narrow" w:eastAsia="Calibri" w:hAnsi="Arial Narrow" w:cs="Arial"/>
          <w:bCs/>
          <w:sz w:val="28"/>
          <w:szCs w:val="28"/>
        </w:rPr>
        <w:t xml:space="preserve">клинической психологии. В частности, </w:t>
      </w:r>
      <w:r w:rsidRPr="00782362">
        <w:rPr>
          <w:rFonts w:ascii="Arial Narrow" w:eastAsia="Calibri" w:hAnsi="Arial Narrow" w:cs="Arial"/>
          <w:bCs/>
          <w:sz w:val="28"/>
          <w:szCs w:val="28"/>
        </w:rPr>
        <w:t>такие</w:t>
      </w:r>
      <w:r w:rsidR="00782362" w:rsidRPr="00782362">
        <w:rPr>
          <w:rFonts w:ascii="Arial Narrow" w:eastAsia="Calibri" w:hAnsi="Arial Narrow" w:cs="Arial"/>
          <w:bCs/>
          <w:sz w:val="28"/>
          <w:szCs w:val="28"/>
        </w:rPr>
        <w:t>,</w:t>
      </w:r>
      <w:r w:rsidRPr="00782362">
        <w:rPr>
          <w:rFonts w:ascii="Arial Narrow" w:eastAsia="Calibri" w:hAnsi="Arial Narrow" w:cs="Arial"/>
          <w:bCs/>
          <w:sz w:val="28"/>
          <w:szCs w:val="28"/>
        </w:rPr>
        <w:t xml:space="preserve"> как психотерапевтический метод Терапии творческим самовыражением М.Е.Бурно (ТТСБ), </w:t>
      </w:r>
      <w:r w:rsidR="00A25A94">
        <w:rPr>
          <w:rFonts w:ascii="Arial Narrow" w:eastAsia="Calibri" w:hAnsi="Arial Narrow" w:cs="Arial"/>
          <w:bCs/>
          <w:sz w:val="28"/>
          <w:szCs w:val="28"/>
        </w:rPr>
        <w:t>Характерологическая креатология (ХК).</w:t>
      </w:r>
    </w:p>
    <w:p w:rsidR="00782362" w:rsidRPr="00782362" w:rsidRDefault="00782362" w:rsidP="00E30DF1">
      <w:pPr>
        <w:spacing w:before="120" w:after="120" w:line="240" w:lineRule="auto"/>
        <w:ind w:firstLine="709"/>
        <w:jc w:val="both"/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</w:pP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Выражаем искреннюю благодарность и признательность организаторам, авторам докладов и слушателям, благодаря которым стало возможным проведение заседания </w:t>
      </w:r>
      <w:r w:rsidRPr="00E30DF1">
        <w:rPr>
          <w:rFonts w:ascii="Arial Narrow" w:hAnsi="Arial Narrow" w:cs="Arial"/>
          <w:i/>
          <w:color w:val="000000"/>
          <w:sz w:val="28"/>
          <w:szCs w:val="28"/>
          <w:shd w:val="clear" w:color="auto" w:fill="FFFFFF"/>
        </w:rPr>
        <w:t>Секции Классическая клиническая психотерапия (ККП)</w:t>
      </w:r>
      <w:r w:rsidRPr="00782362">
        <w:rPr>
          <w:rFonts w:ascii="Arial Narrow" w:hAnsi="Arial Narrow" w:cs="Arial"/>
          <w:color w:val="000000"/>
          <w:sz w:val="28"/>
          <w:szCs w:val="28"/>
          <w:shd w:val="clear" w:color="auto" w:fill="FFFFFF"/>
        </w:rPr>
        <w:t xml:space="preserve"> на Международном психотерапевтическом конгрессе 2016 года.</w:t>
      </w:r>
    </w:p>
    <w:sectPr w:rsidR="00782362" w:rsidRPr="00782362" w:rsidSect="00E30DF1">
      <w:footerReference w:type="default" r:id="rId10"/>
      <w:pgSz w:w="11907" w:h="16839" w:code="9"/>
      <w:pgMar w:top="1135" w:right="1134" w:bottom="426" w:left="1418" w:header="709" w:footer="709" w:gutter="0"/>
      <w:cols w:space="708"/>
      <w:docGrid w:linePitch="38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F50AB" w:rsidRDefault="00FF50AB" w:rsidP="00F7508E">
      <w:pPr>
        <w:spacing w:after="0" w:line="240" w:lineRule="auto"/>
      </w:pPr>
      <w:r>
        <w:separator/>
      </w:r>
    </w:p>
  </w:endnote>
  <w:endnote w:type="continuationSeparator" w:id="0">
    <w:p w:rsidR="00FF50AB" w:rsidRDefault="00FF50AB" w:rsidP="00F7508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altName w:val="Times New Roman PSMT"/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CC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184908729"/>
      <w:docPartObj>
        <w:docPartGallery w:val="Page Numbers (Bottom of Page)"/>
        <w:docPartUnique/>
      </w:docPartObj>
    </w:sdtPr>
    <w:sdtEndPr/>
    <w:sdtContent>
      <w:p w:rsidR="00F7508E" w:rsidRDefault="00F7508E">
        <w:pPr>
          <w:pStyle w:val="a8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43C9C">
          <w:rPr>
            <w:noProof/>
          </w:rPr>
          <w:t>2</w:t>
        </w:r>
        <w:r>
          <w:fldChar w:fldCharType="end"/>
        </w:r>
      </w:p>
    </w:sdtContent>
  </w:sdt>
  <w:p w:rsidR="00F7508E" w:rsidRDefault="00F7508E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F50AB" w:rsidRDefault="00FF50AB" w:rsidP="00F7508E">
      <w:pPr>
        <w:spacing w:after="0" w:line="240" w:lineRule="auto"/>
      </w:pPr>
      <w:r>
        <w:separator/>
      </w:r>
    </w:p>
  </w:footnote>
  <w:footnote w:type="continuationSeparator" w:id="0">
    <w:p w:rsidR="00FF50AB" w:rsidRDefault="00FF50AB" w:rsidP="00F7508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8764D8"/>
    <w:multiLevelType w:val="hybridMultilevel"/>
    <w:tmpl w:val="2ABAA29A"/>
    <w:lvl w:ilvl="0" w:tplc="209C4846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82"/>
  <w:defaultTabStop w:val="708"/>
  <w:drawingGridHorizontalSpacing w:val="110"/>
  <w:drawingGridVerticalSpacing w:val="191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A576D"/>
    <w:rsid w:val="000237CF"/>
    <w:rsid w:val="00030589"/>
    <w:rsid w:val="00082735"/>
    <w:rsid w:val="000A2B06"/>
    <w:rsid w:val="000D5018"/>
    <w:rsid w:val="000F7638"/>
    <w:rsid w:val="0012163B"/>
    <w:rsid w:val="001365CF"/>
    <w:rsid w:val="001422E2"/>
    <w:rsid w:val="002105CC"/>
    <w:rsid w:val="00214C45"/>
    <w:rsid w:val="00224375"/>
    <w:rsid w:val="00234FB1"/>
    <w:rsid w:val="002409E2"/>
    <w:rsid w:val="00255C1B"/>
    <w:rsid w:val="00275759"/>
    <w:rsid w:val="00356B64"/>
    <w:rsid w:val="0037064B"/>
    <w:rsid w:val="00376563"/>
    <w:rsid w:val="003B055B"/>
    <w:rsid w:val="003E76CD"/>
    <w:rsid w:val="00443C9C"/>
    <w:rsid w:val="00443EFE"/>
    <w:rsid w:val="004706C6"/>
    <w:rsid w:val="00493009"/>
    <w:rsid w:val="00496D39"/>
    <w:rsid w:val="004A73B5"/>
    <w:rsid w:val="00507651"/>
    <w:rsid w:val="00521DC7"/>
    <w:rsid w:val="00564796"/>
    <w:rsid w:val="005A576D"/>
    <w:rsid w:val="005C5959"/>
    <w:rsid w:val="005E6873"/>
    <w:rsid w:val="0060777C"/>
    <w:rsid w:val="006215DB"/>
    <w:rsid w:val="00627F5A"/>
    <w:rsid w:val="00633288"/>
    <w:rsid w:val="006B2F95"/>
    <w:rsid w:val="006D6CEE"/>
    <w:rsid w:val="00713AE0"/>
    <w:rsid w:val="00730C3B"/>
    <w:rsid w:val="00756875"/>
    <w:rsid w:val="00777F08"/>
    <w:rsid w:val="00782362"/>
    <w:rsid w:val="007A1FDC"/>
    <w:rsid w:val="007F2B52"/>
    <w:rsid w:val="008217DB"/>
    <w:rsid w:val="008536AD"/>
    <w:rsid w:val="00890117"/>
    <w:rsid w:val="008D663A"/>
    <w:rsid w:val="008E5983"/>
    <w:rsid w:val="008E7089"/>
    <w:rsid w:val="008F4B97"/>
    <w:rsid w:val="00920B66"/>
    <w:rsid w:val="0092677F"/>
    <w:rsid w:val="00940147"/>
    <w:rsid w:val="009562AF"/>
    <w:rsid w:val="0096601B"/>
    <w:rsid w:val="009F4B73"/>
    <w:rsid w:val="00A03C6A"/>
    <w:rsid w:val="00A25A94"/>
    <w:rsid w:val="00A665D3"/>
    <w:rsid w:val="00AC126C"/>
    <w:rsid w:val="00AC2301"/>
    <w:rsid w:val="00AD323E"/>
    <w:rsid w:val="00AD6155"/>
    <w:rsid w:val="00AE7E44"/>
    <w:rsid w:val="00B43DD7"/>
    <w:rsid w:val="00B605B2"/>
    <w:rsid w:val="00B71894"/>
    <w:rsid w:val="00B870F3"/>
    <w:rsid w:val="00B91939"/>
    <w:rsid w:val="00B952E0"/>
    <w:rsid w:val="00C46BA3"/>
    <w:rsid w:val="00CA2733"/>
    <w:rsid w:val="00CB3979"/>
    <w:rsid w:val="00CB6E58"/>
    <w:rsid w:val="00CE697D"/>
    <w:rsid w:val="00D15941"/>
    <w:rsid w:val="00D24575"/>
    <w:rsid w:val="00D3393B"/>
    <w:rsid w:val="00D95196"/>
    <w:rsid w:val="00DA4D5F"/>
    <w:rsid w:val="00DC41F1"/>
    <w:rsid w:val="00E30DF1"/>
    <w:rsid w:val="00E54C75"/>
    <w:rsid w:val="00E60A96"/>
    <w:rsid w:val="00EC612C"/>
    <w:rsid w:val="00EE5C8D"/>
    <w:rsid w:val="00F54DB4"/>
    <w:rsid w:val="00F7508E"/>
    <w:rsid w:val="00F93943"/>
    <w:rsid w:val="00FD45A7"/>
    <w:rsid w:val="00FF50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40" w:line="270" w:lineRule="atLeast"/>
        <w:ind w:left="-28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6D"/>
    <w:pPr>
      <w:spacing w:before="0" w:after="200" w:line="276" w:lineRule="auto"/>
      <w:ind w:lef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76D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A665D3"/>
    <w:rPr>
      <w:i/>
      <w:iCs/>
    </w:rPr>
  </w:style>
  <w:style w:type="character" w:customStyle="1" w:styleId="apple-converted-space">
    <w:name w:val="apple-converted-space"/>
    <w:basedOn w:val="a0"/>
    <w:rsid w:val="00030589"/>
  </w:style>
  <w:style w:type="paragraph" w:styleId="a5">
    <w:name w:val="Normal (Web)"/>
    <w:basedOn w:val="a"/>
    <w:uiPriority w:val="99"/>
    <w:semiHidden/>
    <w:unhideWhenUsed/>
    <w:rsid w:val="00121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F75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7508E"/>
  </w:style>
  <w:style w:type="paragraph" w:styleId="a8">
    <w:name w:val="footer"/>
    <w:basedOn w:val="a"/>
    <w:link w:val="a9"/>
    <w:uiPriority w:val="99"/>
    <w:unhideWhenUsed/>
    <w:rsid w:val="00F75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7508E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before="240" w:after="240" w:line="270" w:lineRule="atLeast"/>
        <w:ind w:left="-284" w:firstLine="284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A576D"/>
    <w:pPr>
      <w:spacing w:before="0" w:after="200" w:line="276" w:lineRule="auto"/>
      <w:ind w:left="0" w:firstLine="0"/>
      <w:jc w:val="left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5A576D"/>
    <w:rPr>
      <w:color w:val="0000FF" w:themeColor="hyperlink"/>
      <w:u w:val="single"/>
    </w:rPr>
  </w:style>
  <w:style w:type="character" w:styleId="a4">
    <w:name w:val="Emphasis"/>
    <w:basedOn w:val="a0"/>
    <w:uiPriority w:val="20"/>
    <w:qFormat/>
    <w:rsid w:val="00A665D3"/>
    <w:rPr>
      <w:i/>
      <w:iCs/>
    </w:rPr>
  </w:style>
  <w:style w:type="character" w:customStyle="1" w:styleId="apple-converted-space">
    <w:name w:val="apple-converted-space"/>
    <w:basedOn w:val="a0"/>
    <w:rsid w:val="00030589"/>
  </w:style>
  <w:style w:type="paragraph" w:styleId="a5">
    <w:name w:val="Normal (Web)"/>
    <w:basedOn w:val="a"/>
    <w:uiPriority w:val="99"/>
    <w:semiHidden/>
    <w:unhideWhenUsed/>
    <w:rsid w:val="001216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6">
    <w:name w:val="header"/>
    <w:basedOn w:val="a"/>
    <w:link w:val="a7"/>
    <w:uiPriority w:val="99"/>
    <w:unhideWhenUsed/>
    <w:rsid w:val="00F75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F7508E"/>
  </w:style>
  <w:style w:type="paragraph" w:styleId="a8">
    <w:name w:val="footer"/>
    <w:basedOn w:val="a"/>
    <w:link w:val="a9"/>
    <w:uiPriority w:val="99"/>
    <w:unhideWhenUsed/>
    <w:rsid w:val="00F7508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rsid w:val="00F7508E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s://oppl.ru/2017-vyipusk-6/press-reliz-sektsii-klassicheskaya-klinicheskaya-psihoterapiya.htm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10F51B5-B74E-43F4-99E5-428260F03C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2642</Words>
  <Characters>15064</Characters>
  <Application>Microsoft Office Word</Application>
  <DocSecurity>0</DocSecurity>
  <Lines>125</Lines>
  <Paragraphs>35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KGB</Company>
  <LinksUpToDate>false</LinksUpToDate>
  <CharactersWithSpaces>17671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KIRILL_GORELOV</dc:creator>
  <cp:lastModifiedBy>Кирилл</cp:lastModifiedBy>
  <cp:revision>4</cp:revision>
  <cp:lastPrinted>2016-10-14T22:47:00Z</cp:lastPrinted>
  <dcterms:created xsi:type="dcterms:W3CDTF">2023-04-11T02:58:00Z</dcterms:created>
  <dcterms:modified xsi:type="dcterms:W3CDTF">2023-04-11T03:07:00Z</dcterms:modified>
</cp:coreProperties>
</file>