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08" w:rsidRPr="001E7948" w:rsidRDefault="00D23E08" w:rsidP="00172E06">
      <w:pPr>
        <w:shd w:val="clear" w:color="auto" w:fill="92D050"/>
        <w:ind w:left="0" w:firstLine="709"/>
        <w:rPr>
          <w:b/>
          <w:sz w:val="28"/>
          <w:szCs w:val="28"/>
          <w:u w:val="single"/>
        </w:rPr>
      </w:pPr>
      <w:r w:rsidRPr="001E7948">
        <w:rPr>
          <w:sz w:val="28"/>
          <w:szCs w:val="28"/>
          <w:u w:val="single"/>
        </w:rPr>
        <w:t>Ссылка</w:t>
      </w:r>
      <w:r w:rsidR="001E7948" w:rsidRPr="001E7948">
        <w:rPr>
          <w:sz w:val="28"/>
          <w:szCs w:val="28"/>
          <w:u w:val="single"/>
        </w:rPr>
        <w:t xml:space="preserve"> для цитирования</w:t>
      </w:r>
      <w:r w:rsidRPr="001E7948">
        <w:rPr>
          <w:b/>
          <w:sz w:val="28"/>
          <w:szCs w:val="28"/>
          <w:u w:val="single"/>
        </w:rPr>
        <w:t>:</w:t>
      </w:r>
    </w:p>
    <w:p w:rsidR="00750E71" w:rsidRDefault="00750E71" w:rsidP="00172E06">
      <w:pPr>
        <w:shd w:val="clear" w:color="auto" w:fill="92D050"/>
        <w:ind w:left="0" w:firstLine="709"/>
        <w:rPr>
          <w:sz w:val="28"/>
          <w:szCs w:val="28"/>
        </w:rPr>
      </w:pPr>
      <w:bookmarkStart w:id="0" w:name="_GoBack"/>
      <w:r w:rsidRPr="00D23E08">
        <w:rPr>
          <w:b/>
          <w:sz w:val="28"/>
          <w:szCs w:val="28"/>
        </w:rPr>
        <w:t>Горелов К.Е. О применении клинической классической психотерапии, основ метода Терапии творческим самовыражением М.Е. Бурно (ТТСБ) при шизотипическом расстройстве личности (клинико-психотерапевтический случай)</w:t>
      </w:r>
      <w:bookmarkEnd w:id="0"/>
      <w:r w:rsidRPr="00D23E08">
        <w:rPr>
          <w:sz w:val="28"/>
          <w:szCs w:val="28"/>
        </w:rPr>
        <w:t xml:space="preserve"> </w:t>
      </w:r>
      <w:r w:rsidR="00671DE6">
        <w:rPr>
          <w:sz w:val="28"/>
          <w:szCs w:val="28"/>
        </w:rPr>
        <w:t xml:space="preserve">[Электронный ресурс] </w:t>
      </w:r>
      <w:r w:rsidRPr="00D23E08">
        <w:rPr>
          <w:sz w:val="28"/>
          <w:szCs w:val="28"/>
        </w:rPr>
        <w:t xml:space="preserve">// Антология российской психотерапии и психологии (Сетевое научно-практическое издание). </w:t>
      </w:r>
      <w:r w:rsidR="00F13DC0">
        <w:rPr>
          <w:sz w:val="28"/>
          <w:szCs w:val="28"/>
        </w:rPr>
        <w:t xml:space="preserve">Выпуск 3. </w:t>
      </w:r>
      <w:r w:rsidR="00904801">
        <w:rPr>
          <w:sz w:val="28"/>
          <w:szCs w:val="28"/>
        </w:rPr>
        <w:t xml:space="preserve">Материалы </w:t>
      </w:r>
      <w:r w:rsidR="009C68A5">
        <w:rPr>
          <w:sz w:val="28"/>
          <w:szCs w:val="28"/>
        </w:rPr>
        <w:t>И</w:t>
      </w:r>
      <w:r w:rsidR="00904801" w:rsidRPr="00904801">
        <w:rPr>
          <w:sz w:val="28"/>
          <w:szCs w:val="28"/>
        </w:rPr>
        <w:t>тогов</w:t>
      </w:r>
      <w:r w:rsidR="00904801">
        <w:rPr>
          <w:sz w:val="28"/>
          <w:szCs w:val="28"/>
        </w:rPr>
        <w:t>ого</w:t>
      </w:r>
      <w:r w:rsidR="009C68A5">
        <w:rPr>
          <w:sz w:val="28"/>
          <w:szCs w:val="28"/>
        </w:rPr>
        <w:t xml:space="preserve"> </w:t>
      </w:r>
      <w:r w:rsidR="00904801" w:rsidRPr="00904801">
        <w:rPr>
          <w:sz w:val="28"/>
          <w:szCs w:val="28"/>
        </w:rPr>
        <w:t>международн</w:t>
      </w:r>
      <w:r w:rsidR="00904801">
        <w:rPr>
          <w:sz w:val="28"/>
          <w:szCs w:val="28"/>
        </w:rPr>
        <w:t>ого</w:t>
      </w:r>
      <w:r w:rsidR="00904801" w:rsidRPr="00904801">
        <w:rPr>
          <w:sz w:val="28"/>
          <w:szCs w:val="28"/>
        </w:rPr>
        <w:t xml:space="preserve"> конгресс</w:t>
      </w:r>
      <w:r w:rsidR="00904801">
        <w:rPr>
          <w:sz w:val="28"/>
          <w:szCs w:val="28"/>
        </w:rPr>
        <w:t>а</w:t>
      </w:r>
      <w:r w:rsidR="00904801" w:rsidRPr="00904801">
        <w:rPr>
          <w:sz w:val="28"/>
          <w:szCs w:val="28"/>
        </w:rPr>
        <w:t xml:space="preserve"> года</w:t>
      </w:r>
      <w:r w:rsidR="00904801">
        <w:rPr>
          <w:sz w:val="28"/>
          <w:szCs w:val="28"/>
        </w:rPr>
        <w:t xml:space="preserve"> «</w:t>
      </w:r>
      <w:r w:rsidR="00904801" w:rsidRPr="00904801">
        <w:rPr>
          <w:sz w:val="28"/>
          <w:szCs w:val="28"/>
        </w:rPr>
        <w:t>Возможности психотерапии</w:t>
      </w:r>
      <w:r w:rsidR="00904801">
        <w:rPr>
          <w:sz w:val="28"/>
          <w:szCs w:val="28"/>
        </w:rPr>
        <w:t xml:space="preserve">, психологии и консультирования </w:t>
      </w:r>
      <w:r w:rsidR="00904801" w:rsidRPr="00904801">
        <w:rPr>
          <w:sz w:val="28"/>
          <w:szCs w:val="28"/>
        </w:rPr>
        <w:t>в сохранении и р</w:t>
      </w:r>
      <w:r w:rsidR="00904801">
        <w:rPr>
          <w:sz w:val="28"/>
          <w:szCs w:val="28"/>
        </w:rPr>
        <w:t>азвитии здоровья и благополучия человека, семьи, общества»</w:t>
      </w:r>
      <w:r w:rsidR="009C68A5">
        <w:rPr>
          <w:sz w:val="28"/>
          <w:szCs w:val="28"/>
        </w:rPr>
        <w:t xml:space="preserve"> (Москва, 12–15 октября 2017)</w:t>
      </w:r>
      <w:r w:rsidRPr="00D23E08">
        <w:rPr>
          <w:sz w:val="28"/>
          <w:szCs w:val="28"/>
        </w:rPr>
        <w:t xml:space="preserve">. – М., </w:t>
      </w:r>
      <w:r w:rsidRPr="001E7948">
        <w:rPr>
          <w:sz w:val="28"/>
          <w:szCs w:val="28"/>
        </w:rPr>
        <w:t>2017</w:t>
      </w:r>
      <w:r w:rsidRPr="00D23E08">
        <w:rPr>
          <w:sz w:val="28"/>
          <w:szCs w:val="28"/>
        </w:rPr>
        <w:t xml:space="preserve">. </w:t>
      </w:r>
      <w:r w:rsidR="0010204C">
        <w:rPr>
          <w:sz w:val="28"/>
          <w:szCs w:val="28"/>
        </w:rPr>
        <w:t xml:space="preserve">– 392 с. - </w:t>
      </w:r>
      <w:r w:rsidRPr="00D23E08">
        <w:rPr>
          <w:sz w:val="28"/>
          <w:szCs w:val="28"/>
        </w:rPr>
        <w:t>С. 173-174.</w:t>
      </w:r>
      <w:r w:rsidR="00230EE2">
        <w:rPr>
          <w:sz w:val="28"/>
          <w:szCs w:val="28"/>
        </w:rPr>
        <w:t xml:space="preserve"> </w:t>
      </w:r>
      <w:r w:rsidR="00230EE2" w:rsidRPr="00230EE2">
        <w:rPr>
          <w:sz w:val="28"/>
          <w:szCs w:val="28"/>
        </w:rPr>
        <w:t xml:space="preserve">– </w:t>
      </w:r>
      <w:r w:rsidR="00230EE2">
        <w:rPr>
          <w:sz w:val="28"/>
          <w:szCs w:val="28"/>
          <w:lang w:val="en-US"/>
        </w:rPr>
        <w:t>URL</w:t>
      </w:r>
      <w:r w:rsidR="00230EE2">
        <w:rPr>
          <w:sz w:val="28"/>
          <w:szCs w:val="28"/>
        </w:rPr>
        <w:t xml:space="preserve">: </w:t>
      </w:r>
      <w:hyperlink r:id="rId8" w:history="1">
        <w:r w:rsidR="00230EE2" w:rsidRPr="006A1BB1">
          <w:rPr>
            <w:rStyle w:val="aa"/>
            <w:sz w:val="28"/>
            <w:szCs w:val="28"/>
          </w:rPr>
          <w:t>https://oppl.ru/up/files/vypuski-antologii/2017-vip3.PDF</w:t>
        </w:r>
      </w:hyperlink>
      <w:r w:rsidR="00230EE2">
        <w:rPr>
          <w:sz w:val="28"/>
          <w:szCs w:val="28"/>
        </w:rPr>
        <w:t xml:space="preserve"> (дата обращения: 09.04.2023)</w:t>
      </w:r>
    </w:p>
    <w:p w:rsidR="001E7948" w:rsidRPr="00D23E08" w:rsidRDefault="001E7948" w:rsidP="00172E06">
      <w:pPr>
        <w:ind w:left="0" w:firstLine="709"/>
        <w:rPr>
          <w:b/>
          <w:sz w:val="28"/>
          <w:szCs w:val="28"/>
          <w:highlight w:val="yellow"/>
        </w:rPr>
      </w:pPr>
    </w:p>
    <w:p w:rsidR="00290A18" w:rsidRPr="00D23E08" w:rsidRDefault="00290A18" w:rsidP="00172E06">
      <w:pPr>
        <w:ind w:left="0" w:firstLine="709"/>
        <w:rPr>
          <w:b/>
          <w:sz w:val="28"/>
          <w:szCs w:val="28"/>
        </w:rPr>
      </w:pPr>
      <w:r w:rsidRPr="00D23E08">
        <w:rPr>
          <w:b/>
          <w:sz w:val="28"/>
          <w:szCs w:val="28"/>
        </w:rPr>
        <w:t xml:space="preserve">О ПРИМЕНЕНИИ КЛИНИЧЕСКОЙ КЛАССИЧЕСКОЙ ПСИХОТЕРАПИИ, ОСНОВ МЕТОДА ТЕРАПИИ ТВОРЧЕСКИМ САМОВЫРАЖЕНИЕМ М.Е.БУРНО (ТТСБ) ПРИ ШИЗОТИПИЧЕСКОМ РАССТРОЙСТВЕ ЛИЧНОСТИ (КЛИНИКО-ПСИХОТЕРАПЕВТИЧЕСКОГО СЛУЧАЙ) </w:t>
      </w:r>
    </w:p>
    <w:p w:rsidR="00290A18" w:rsidRPr="00D23E08" w:rsidRDefault="00290A18" w:rsidP="00172E06">
      <w:pPr>
        <w:ind w:left="0" w:firstLine="709"/>
        <w:rPr>
          <w:sz w:val="28"/>
          <w:szCs w:val="28"/>
          <w:lang w:val="en-US"/>
        </w:rPr>
      </w:pPr>
      <w:r w:rsidRPr="00D23E08">
        <w:rPr>
          <w:b/>
          <w:sz w:val="28"/>
          <w:szCs w:val="28"/>
          <w:lang w:val="en-US"/>
        </w:rPr>
        <w:t>CLINICAL CLASSICAL PSYCHOTHERAPY, FOUNDATIONS (BASES) OF PSYCHOTHERAPEUTIC METHOD THERAPY BY MEANS OF CREATIVE SELF- EXPRESSION BY M.BURNO (TCSE) FOR THE TREATMENT OF SCHIZOTYPAL PERSONALITY DISORDER (CLINICAL-PSYCHOTHERAPEUTIC CASE)</w:t>
      </w:r>
      <w:r w:rsidRPr="00D23E08">
        <w:rPr>
          <w:sz w:val="28"/>
          <w:szCs w:val="28"/>
          <w:lang w:val="en-US"/>
        </w:rPr>
        <w:t xml:space="preserve"> </w:t>
      </w:r>
    </w:p>
    <w:p w:rsidR="00973EA4" w:rsidRPr="00904801" w:rsidRDefault="00973EA4" w:rsidP="00172E06">
      <w:pPr>
        <w:ind w:left="0" w:firstLine="709"/>
        <w:rPr>
          <w:b/>
          <w:sz w:val="28"/>
          <w:szCs w:val="28"/>
          <w:lang w:val="en-US"/>
        </w:rPr>
      </w:pPr>
    </w:p>
    <w:p w:rsidR="00290A18" w:rsidRPr="00D23E08" w:rsidRDefault="00290A18" w:rsidP="00172E06">
      <w:pPr>
        <w:ind w:left="0" w:firstLine="709"/>
        <w:rPr>
          <w:sz w:val="28"/>
          <w:szCs w:val="28"/>
        </w:rPr>
      </w:pPr>
      <w:r w:rsidRPr="00D23E08">
        <w:rPr>
          <w:b/>
          <w:sz w:val="28"/>
          <w:szCs w:val="28"/>
        </w:rPr>
        <w:t>Горелов К. Е.</w:t>
      </w:r>
      <w:r w:rsidRPr="00D23E08">
        <w:rPr>
          <w:sz w:val="28"/>
          <w:szCs w:val="28"/>
        </w:rPr>
        <w:t>, психиатр, психотерапевт ГБУЗ Психиатрической больницы №13 ДЗМ, филиал №3 Москвы. Член Профессиональной психотерапевтической лиги (ОППЛ). Уч</w:t>
      </w:r>
      <w:r w:rsidR="008853A0">
        <w:rPr>
          <w:sz w:val="28"/>
          <w:szCs w:val="28"/>
        </w:rPr>
        <w:t>ё</w:t>
      </w:r>
      <w:r w:rsidRPr="00D23E08">
        <w:rPr>
          <w:sz w:val="28"/>
          <w:szCs w:val="28"/>
        </w:rPr>
        <w:t xml:space="preserve">ный секретарь Центра Терапии творческим самовыражением М.Е.Бурно и Характерологической креатологии ОППЛ (Центр ТТСБ и ХК ППЛ). </w:t>
      </w:r>
    </w:p>
    <w:p w:rsidR="00290A18" w:rsidRPr="00904801" w:rsidRDefault="00290A18" w:rsidP="00172E06">
      <w:pPr>
        <w:ind w:left="0" w:firstLine="709"/>
        <w:rPr>
          <w:sz w:val="28"/>
          <w:szCs w:val="28"/>
          <w:lang w:val="en-US"/>
        </w:rPr>
      </w:pPr>
      <w:r w:rsidRPr="00D23E08">
        <w:rPr>
          <w:b/>
          <w:sz w:val="28"/>
          <w:szCs w:val="28"/>
          <w:lang w:val="en-US"/>
        </w:rPr>
        <w:t>Gorelov K.Y.</w:t>
      </w:r>
      <w:r w:rsidRPr="00D23E08">
        <w:rPr>
          <w:sz w:val="28"/>
          <w:szCs w:val="28"/>
          <w:lang w:val="en-US"/>
        </w:rPr>
        <w:t xml:space="preserve"> Psychiatrist, psychotherapist of Psychiatric Hospital №13, filial branch №3 of Moscow. Member of the Professional psychotherapeutic League (PPL). Scientific secretary of the Center Therapy by means of Creative self-expression by M.Burno and Characterological creatology (Center TCSB and CC PPL). </w:t>
      </w:r>
    </w:p>
    <w:p w:rsidR="00973EA4" w:rsidRPr="00904801" w:rsidRDefault="00973EA4" w:rsidP="00172E06">
      <w:pPr>
        <w:ind w:left="0" w:firstLine="709"/>
        <w:rPr>
          <w:sz w:val="28"/>
          <w:szCs w:val="28"/>
          <w:lang w:val="en-US"/>
        </w:rPr>
      </w:pPr>
    </w:p>
    <w:p w:rsidR="00290A18" w:rsidRPr="00D23E08" w:rsidRDefault="00290A18" w:rsidP="00172E06">
      <w:pPr>
        <w:ind w:left="0" w:firstLine="709"/>
        <w:rPr>
          <w:sz w:val="28"/>
          <w:szCs w:val="28"/>
        </w:rPr>
      </w:pPr>
      <w:r w:rsidRPr="00D23E08">
        <w:rPr>
          <w:sz w:val="28"/>
          <w:szCs w:val="28"/>
        </w:rPr>
        <w:t>В докладе рассматривается случай длительной (на протяжении шести лет) психотерапии молодого человека (1988 г.р.), страдающего шизотипическим расстройством личности</w:t>
      </w:r>
      <w:r w:rsidR="00554662">
        <w:rPr>
          <w:rStyle w:val="a9"/>
          <w:sz w:val="28"/>
          <w:szCs w:val="28"/>
        </w:rPr>
        <w:footnoteReference w:id="1"/>
      </w:r>
      <w:r w:rsidRPr="00D23E08">
        <w:rPr>
          <w:sz w:val="28"/>
          <w:szCs w:val="28"/>
        </w:rPr>
        <w:t>. Рассматриваются особенности применения клинической классической психотерапии (ККП), основ метода Терапии творческим самовыражением М.Е. Бурно (ТТСБ), при</w:t>
      </w:r>
      <w:r w:rsidR="007C6188">
        <w:rPr>
          <w:sz w:val="28"/>
          <w:szCs w:val="28"/>
        </w:rPr>
        <w:t>ё</w:t>
      </w:r>
      <w:r w:rsidRPr="00D23E08">
        <w:rPr>
          <w:sz w:val="28"/>
          <w:szCs w:val="28"/>
        </w:rPr>
        <w:t>мов креативной характерологии (КХ), психообразования, аутогенной тренировки с уч</w:t>
      </w:r>
      <w:r w:rsidR="007C6188">
        <w:rPr>
          <w:sz w:val="28"/>
          <w:szCs w:val="28"/>
        </w:rPr>
        <w:t>ё</w:t>
      </w:r>
      <w:r w:rsidRPr="00D23E08">
        <w:rPr>
          <w:sz w:val="28"/>
          <w:szCs w:val="28"/>
        </w:rPr>
        <w:t xml:space="preserve">том своеобразия личности пациента, динамических изменений клинической картины его душевных страданий, возраста и </w:t>
      </w:r>
      <w:r w:rsidRPr="00D23E08">
        <w:rPr>
          <w:sz w:val="28"/>
          <w:szCs w:val="28"/>
        </w:rPr>
        <w:lastRenderedPageBreak/>
        <w:t xml:space="preserve">биографических данных. С постепенным «смягчением» признаков болезни, социальной адаптацией пациента. </w:t>
      </w:r>
    </w:p>
    <w:p w:rsidR="00290A18" w:rsidRPr="00D23E08" w:rsidRDefault="00290A18" w:rsidP="00172E06">
      <w:pPr>
        <w:ind w:left="0" w:firstLine="709"/>
        <w:rPr>
          <w:sz w:val="28"/>
          <w:szCs w:val="28"/>
        </w:rPr>
      </w:pPr>
      <w:r w:rsidRPr="00D23E08">
        <w:rPr>
          <w:sz w:val="28"/>
          <w:szCs w:val="28"/>
        </w:rPr>
        <w:t xml:space="preserve">Раскрываются подробности клинической психотерапевтической работы, формирования особого эмоционального контакта, позволившие проводить успешное целебное активирование пациента. С изучением, в ходе индивидуальных и групповых психотерапевтических – творческих (в широком смысле слова) занятий, своего характера, личностным оживлением, посветлением. С постепенной редукцией части болезненных расстройств у пациента. </w:t>
      </w:r>
    </w:p>
    <w:p w:rsidR="00290A18" w:rsidRPr="00D23E08" w:rsidRDefault="00290A18" w:rsidP="00172E06">
      <w:pPr>
        <w:ind w:left="0" w:firstLine="709"/>
        <w:rPr>
          <w:sz w:val="28"/>
          <w:szCs w:val="28"/>
        </w:rPr>
      </w:pPr>
      <w:r w:rsidRPr="00D23E08">
        <w:rPr>
          <w:sz w:val="28"/>
          <w:szCs w:val="28"/>
        </w:rPr>
        <w:t xml:space="preserve">И компенсацией остающихся проявлений заболевания, в ходе их изучения, последующего «приручения, управления», взятия под контроль, в известной мере. С выходом из полиморфной неврозоподобной и психопатоподобной симптоматики, обретением цели и смысла своей жизни. С формированием собственных – естественных: инициативы, активности, живых эмоциональных реакций, побуждений к продуктивной деятельности. </w:t>
      </w:r>
    </w:p>
    <w:p w:rsidR="00290A18" w:rsidRPr="00D23E08" w:rsidRDefault="00290A18" w:rsidP="00172E06">
      <w:pPr>
        <w:ind w:left="0" w:firstLine="709"/>
        <w:rPr>
          <w:sz w:val="28"/>
          <w:szCs w:val="28"/>
        </w:rPr>
      </w:pPr>
      <w:r w:rsidRPr="00D23E08">
        <w:rPr>
          <w:sz w:val="28"/>
          <w:szCs w:val="28"/>
        </w:rPr>
        <w:t>Пережив латентный период болезни, проявляющейся с 12 летнего возраста, активизацию болезненного процесса на первом году обучения в ВУЗе, пациент оставляет обучение в возрасте 20 лет, с преимущественным обращением к инструментам психофармтерапии в психоневрологическом диспансере, временами, в стационаре. С неполным эффектом, «долгим уходом от жизни в апатию и сон», по выражению самого пациента. С многолетней (более 3-х лет) инверсией ритма сна-бодрствования, ограничением интересов, исчерпывающихся однообразными «оживляющими» компьютерными играми. В ходе активной психотерапии, с 2011</w:t>
      </w:r>
      <w:r w:rsidR="0034687D">
        <w:rPr>
          <w:sz w:val="28"/>
          <w:szCs w:val="28"/>
        </w:rPr>
        <w:t> </w:t>
      </w:r>
      <w:r w:rsidRPr="00D23E08">
        <w:rPr>
          <w:sz w:val="28"/>
          <w:szCs w:val="28"/>
        </w:rPr>
        <w:t>г., состояние пациента стабилизировано, улучшено. Возобновлено посильное обучение (колледж) с обретением смысла своего существования в добрых скромных делах. Налаживаются социальные контакты. У пациента родился ребенок.</w:t>
      </w:r>
    </w:p>
    <w:p w:rsidR="00290A18" w:rsidRDefault="00290A18"/>
    <w:sectPr w:rsidR="00290A18" w:rsidSect="00D23E08">
      <w:footerReference w:type="default" r:id="rId9"/>
      <w:pgSz w:w="15179" w:h="16838"/>
      <w:pgMar w:top="1276" w:right="1287" w:bottom="1560" w:left="170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1D" w:rsidRDefault="00C34C1D" w:rsidP="00973EA4">
      <w:pPr>
        <w:spacing w:before="0" w:after="0" w:line="240" w:lineRule="auto"/>
      </w:pPr>
      <w:r>
        <w:separator/>
      </w:r>
    </w:p>
  </w:endnote>
  <w:endnote w:type="continuationSeparator" w:id="0">
    <w:p w:rsidR="00C34C1D" w:rsidRDefault="00C34C1D" w:rsidP="00973E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507969"/>
      <w:docPartObj>
        <w:docPartGallery w:val="Page Numbers (Bottom of Page)"/>
        <w:docPartUnique/>
      </w:docPartObj>
    </w:sdtPr>
    <w:sdtEndPr/>
    <w:sdtContent>
      <w:p w:rsidR="00973EA4" w:rsidRDefault="00973E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0EB">
          <w:rPr>
            <w:noProof/>
          </w:rPr>
          <w:t>2</w:t>
        </w:r>
        <w:r>
          <w:fldChar w:fldCharType="end"/>
        </w:r>
      </w:p>
    </w:sdtContent>
  </w:sdt>
  <w:p w:rsidR="00973EA4" w:rsidRDefault="00973E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1D" w:rsidRDefault="00C34C1D" w:rsidP="00973EA4">
      <w:pPr>
        <w:spacing w:before="0" w:after="0" w:line="240" w:lineRule="auto"/>
      </w:pPr>
      <w:r>
        <w:separator/>
      </w:r>
    </w:p>
  </w:footnote>
  <w:footnote w:type="continuationSeparator" w:id="0">
    <w:p w:rsidR="00C34C1D" w:rsidRDefault="00C34C1D" w:rsidP="00973EA4">
      <w:pPr>
        <w:spacing w:before="0" w:after="0" w:line="240" w:lineRule="auto"/>
      </w:pPr>
      <w:r>
        <w:continuationSeparator/>
      </w:r>
    </w:p>
  </w:footnote>
  <w:footnote w:id="1">
    <w:p w:rsidR="00554662" w:rsidRDefault="00554662" w:rsidP="00FD32D2">
      <w:pPr>
        <w:pStyle w:val="a7"/>
        <w:ind w:left="0" w:firstLine="567"/>
      </w:pPr>
      <w:r>
        <w:rPr>
          <w:rStyle w:val="a9"/>
        </w:rPr>
        <w:footnoteRef/>
      </w:r>
      <w:r>
        <w:t xml:space="preserve"> </w:t>
      </w:r>
      <w:r w:rsidR="00FD32D2">
        <w:t>Б</w:t>
      </w:r>
      <w:r w:rsidR="00993569">
        <w:t>олее подробн</w:t>
      </w:r>
      <w:r w:rsidR="00FD32D2">
        <w:t>ому</w:t>
      </w:r>
      <w:r w:rsidR="00993569">
        <w:t xml:space="preserve"> описани</w:t>
      </w:r>
      <w:r w:rsidR="00FD32D2">
        <w:t>ю</w:t>
      </w:r>
      <w:r w:rsidR="00993569">
        <w:t xml:space="preserve"> к</w:t>
      </w:r>
      <w:r w:rsidR="00F169AC">
        <w:t>линико-психотерапевтическ</w:t>
      </w:r>
      <w:r w:rsidR="00993569">
        <w:t>ой</w:t>
      </w:r>
      <w:r w:rsidR="00F169AC">
        <w:t xml:space="preserve"> </w:t>
      </w:r>
      <w:r w:rsidR="00993569">
        <w:t>истории</w:t>
      </w:r>
      <w:r w:rsidR="00F169AC">
        <w:t xml:space="preserve"> пациента Н</w:t>
      </w:r>
      <w:r>
        <w:t>.</w:t>
      </w:r>
      <w:r w:rsidR="00993569">
        <w:t xml:space="preserve"> </w:t>
      </w:r>
      <w:r w:rsidR="00FD32D2">
        <w:t>посвящена часть работы</w:t>
      </w:r>
      <w:r w:rsidR="001140DF">
        <w:t>:</w:t>
      </w:r>
      <w:r w:rsidR="00520ADB">
        <w:t xml:space="preserve"> </w:t>
      </w:r>
      <w:r w:rsidR="00456A5D" w:rsidRPr="00456A5D">
        <w:t>Горелов К.Е. К проблеме реабилитирующих усилий. С учётом целостности, психического и телесного, у человека (с клинико-психотерапевтическими примерами) // Психотерапи</w:t>
      </w:r>
      <w:r w:rsidR="00456A5D">
        <w:t xml:space="preserve">я. – 2018 - №6 (186). – С. </w:t>
      </w:r>
      <w:r>
        <w:t>53-55</w:t>
      </w:r>
      <w:r w:rsidR="002E2BDA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281"/>
  <w:drawingGridVerticalSpacing w:val="19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18"/>
    <w:rsid w:val="00030530"/>
    <w:rsid w:val="00092450"/>
    <w:rsid w:val="0010204C"/>
    <w:rsid w:val="001140DF"/>
    <w:rsid w:val="00172E06"/>
    <w:rsid w:val="001E7948"/>
    <w:rsid w:val="00230EE2"/>
    <w:rsid w:val="00290A18"/>
    <w:rsid w:val="002B1BCB"/>
    <w:rsid w:val="002B34B8"/>
    <w:rsid w:val="002D34BD"/>
    <w:rsid w:val="002E2BDA"/>
    <w:rsid w:val="0034687D"/>
    <w:rsid w:val="00456A5D"/>
    <w:rsid w:val="004D175D"/>
    <w:rsid w:val="004D4D5A"/>
    <w:rsid w:val="00520ADB"/>
    <w:rsid w:val="00521DC7"/>
    <w:rsid w:val="00554662"/>
    <w:rsid w:val="005A70EB"/>
    <w:rsid w:val="00671DE6"/>
    <w:rsid w:val="00750E71"/>
    <w:rsid w:val="00777F08"/>
    <w:rsid w:val="007C6188"/>
    <w:rsid w:val="007F2B52"/>
    <w:rsid w:val="008536AD"/>
    <w:rsid w:val="008853A0"/>
    <w:rsid w:val="00904801"/>
    <w:rsid w:val="009562AF"/>
    <w:rsid w:val="00973EA4"/>
    <w:rsid w:val="00993569"/>
    <w:rsid w:val="009C68A5"/>
    <w:rsid w:val="00A67F42"/>
    <w:rsid w:val="00B605B2"/>
    <w:rsid w:val="00C34C1D"/>
    <w:rsid w:val="00D15941"/>
    <w:rsid w:val="00D23E08"/>
    <w:rsid w:val="00D24575"/>
    <w:rsid w:val="00E60A96"/>
    <w:rsid w:val="00EE5C8D"/>
    <w:rsid w:val="00EF3774"/>
    <w:rsid w:val="00F13DC0"/>
    <w:rsid w:val="00F169AC"/>
    <w:rsid w:val="00FD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270" w:lineRule="atLeast"/>
        <w:ind w:left="-284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A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3EA4"/>
  </w:style>
  <w:style w:type="paragraph" w:styleId="a5">
    <w:name w:val="footer"/>
    <w:basedOn w:val="a"/>
    <w:link w:val="a6"/>
    <w:uiPriority w:val="99"/>
    <w:unhideWhenUsed/>
    <w:rsid w:val="00973EA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3EA4"/>
  </w:style>
  <w:style w:type="paragraph" w:styleId="a7">
    <w:name w:val="footnote text"/>
    <w:basedOn w:val="a"/>
    <w:link w:val="a8"/>
    <w:uiPriority w:val="99"/>
    <w:semiHidden/>
    <w:unhideWhenUsed/>
    <w:rsid w:val="00554662"/>
    <w:pPr>
      <w:spacing w:before="0"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5466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54662"/>
    <w:rPr>
      <w:vertAlign w:val="superscript"/>
    </w:rPr>
  </w:style>
  <w:style w:type="character" w:styleId="aa">
    <w:name w:val="Hyperlink"/>
    <w:basedOn w:val="a0"/>
    <w:uiPriority w:val="99"/>
    <w:unhideWhenUsed/>
    <w:rsid w:val="00230E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270" w:lineRule="atLeast"/>
        <w:ind w:left="-284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A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3EA4"/>
  </w:style>
  <w:style w:type="paragraph" w:styleId="a5">
    <w:name w:val="footer"/>
    <w:basedOn w:val="a"/>
    <w:link w:val="a6"/>
    <w:uiPriority w:val="99"/>
    <w:unhideWhenUsed/>
    <w:rsid w:val="00973EA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3EA4"/>
  </w:style>
  <w:style w:type="paragraph" w:styleId="a7">
    <w:name w:val="footnote text"/>
    <w:basedOn w:val="a"/>
    <w:link w:val="a8"/>
    <w:uiPriority w:val="99"/>
    <w:semiHidden/>
    <w:unhideWhenUsed/>
    <w:rsid w:val="00554662"/>
    <w:pPr>
      <w:spacing w:before="0"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5466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54662"/>
    <w:rPr>
      <w:vertAlign w:val="superscript"/>
    </w:rPr>
  </w:style>
  <w:style w:type="character" w:styleId="aa">
    <w:name w:val="Hyperlink"/>
    <w:basedOn w:val="a0"/>
    <w:uiPriority w:val="99"/>
    <w:unhideWhenUsed/>
    <w:rsid w:val="00230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pl.ru/up/files/vypuski-antologii/2017-vip3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5E90-C04E-41F6-89D5-F82D7C67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KGB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KIRILL_GORELOV</dc:creator>
  <cp:lastModifiedBy>Кирилл</cp:lastModifiedBy>
  <cp:revision>2</cp:revision>
  <dcterms:created xsi:type="dcterms:W3CDTF">2026-02-08T21:20:00Z</dcterms:created>
  <dcterms:modified xsi:type="dcterms:W3CDTF">2026-02-08T21:20:00Z</dcterms:modified>
</cp:coreProperties>
</file>